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644dedb30aba40db" Type="http://schemas.microsoft.com/office/2006/relationships/ui/extensibility" Target="customUI/customUI.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F4DA2B" w14:textId="0E0AC95B" w:rsidR="00FB3316" w:rsidRPr="00FB3316" w:rsidRDefault="00FB3316" w:rsidP="00FB3316">
      <w:pPr>
        <w:adjustRightInd/>
        <w:snapToGrid/>
        <w:spacing w:after="0" w:line="240" w:lineRule="auto"/>
        <w:rPr>
          <w:rFonts w:ascii="Arial" w:hAnsi="Arial" w:cs="Arial"/>
          <w:bCs/>
          <w:caps/>
          <w:color w:val="00758C" w:themeColor="background2"/>
          <w:spacing w:val="6"/>
          <w:kern w:val="32"/>
          <w:sz w:val="38"/>
          <w:szCs w:val="32"/>
        </w:rPr>
      </w:pPr>
      <w:bookmarkStart w:id="0" w:name="_Toc386725707"/>
      <w:bookmarkStart w:id="1" w:name="_Toc386725780"/>
      <w:bookmarkStart w:id="2" w:name="_Toc386730149"/>
      <w:r w:rsidRPr="00FB3316">
        <w:rPr>
          <w:rFonts w:ascii="Arial" w:hAnsi="Arial" w:cs="Arial"/>
          <w:bCs/>
          <w:caps/>
          <w:noProof/>
          <w:color w:val="00758C" w:themeColor="background2"/>
          <w:spacing w:val="6"/>
          <w:kern w:val="32"/>
          <w:sz w:val="38"/>
          <w:szCs w:val="32"/>
        </w:rPr>
        <w:drawing>
          <wp:inline distT="0" distB="0" distL="0" distR="0" wp14:anchorId="073DB27B" wp14:editId="22045E27">
            <wp:extent cx="5949950" cy="8416547"/>
            <wp:effectExtent l="0" t="0" r="0" b="3810"/>
            <wp:docPr id="268503518" name="Picture 2" descr="A building with a lot of wind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503518" name="Picture 2" descr="A building with a lot of windows&#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1226" cy="8418352"/>
                    </a:xfrm>
                    <a:prstGeom prst="rect">
                      <a:avLst/>
                    </a:prstGeom>
                    <a:noFill/>
                    <a:ln>
                      <a:noFill/>
                    </a:ln>
                  </pic:spPr>
                </pic:pic>
              </a:graphicData>
            </a:graphic>
          </wp:inline>
        </w:drawing>
      </w:r>
    </w:p>
    <w:p w14:paraId="714B5E2E" w14:textId="530E7082" w:rsidR="00FF0644" w:rsidRPr="00FF0644" w:rsidRDefault="00FF0644">
      <w:pPr>
        <w:adjustRightInd/>
        <w:snapToGrid/>
        <w:spacing w:after="0" w:line="240" w:lineRule="auto"/>
        <w:rPr>
          <w:rFonts w:ascii="Arial" w:hAnsi="Arial" w:cs="Arial"/>
          <w:bCs/>
          <w:caps/>
          <w:color w:val="00758C" w:themeColor="background2"/>
          <w:spacing w:val="6"/>
          <w:kern w:val="32"/>
          <w:sz w:val="38"/>
          <w:szCs w:val="32"/>
        </w:rPr>
      </w:pPr>
    </w:p>
    <w:p w14:paraId="5D853ECE" w14:textId="780B44A8" w:rsidR="00FF0644" w:rsidRDefault="00FF0644" w:rsidP="00144A32">
      <w:pPr>
        <w:pStyle w:val="Heading1"/>
        <w:tabs>
          <w:tab w:val="clear" w:pos="1077"/>
          <w:tab w:val="left" w:pos="7360"/>
        </w:tabs>
        <w:rPr>
          <w:rFonts w:ascii="Arial" w:hAnsi="Arial"/>
          <w:b/>
          <w:bCs w:val="0"/>
          <w:color w:val="001143"/>
        </w:rPr>
      </w:pPr>
      <w:r>
        <w:rPr>
          <w:rFonts w:ascii="Arial" w:hAnsi="Arial"/>
          <w:b/>
          <w:bCs w:val="0"/>
          <w:color w:val="001143"/>
        </w:rPr>
        <w:lastRenderedPageBreak/>
        <w:tab/>
      </w:r>
    </w:p>
    <w:p w14:paraId="0E56F474" w14:textId="68DC0BDA" w:rsidR="008D7607" w:rsidRPr="00FF0644" w:rsidRDefault="008D7607" w:rsidP="00144A32">
      <w:pPr>
        <w:pStyle w:val="Heading1"/>
        <w:spacing w:after="240"/>
        <w:rPr>
          <w:rFonts w:ascii="Arial" w:hAnsi="Arial"/>
          <w:color w:val="001143"/>
        </w:rPr>
      </w:pPr>
      <w:r w:rsidRPr="00FF0644">
        <w:rPr>
          <w:rFonts w:ascii="Arial" w:hAnsi="Arial"/>
          <w:b/>
          <w:bCs w:val="0"/>
          <w:color w:val="001143"/>
        </w:rPr>
        <w:t>call</w:t>
      </w:r>
      <w:r w:rsidRPr="00FF0644">
        <w:rPr>
          <w:rFonts w:ascii="Arial" w:hAnsi="Arial"/>
          <w:color w:val="001143"/>
        </w:rPr>
        <w:t xml:space="preserve"> for Expressions of interest</w:t>
      </w:r>
    </w:p>
    <w:p w14:paraId="33D11E48" w14:textId="3DDD9231" w:rsidR="00E25DA1" w:rsidRPr="00FF0644" w:rsidRDefault="00304B93" w:rsidP="00FF0644">
      <w:pPr>
        <w:spacing w:after="0" w:line="240" w:lineRule="auto"/>
        <w:rPr>
          <w:rFonts w:ascii="Arial" w:hAnsi="Arial" w:cs="Arial"/>
          <w:sz w:val="20"/>
          <w:szCs w:val="20"/>
        </w:rPr>
      </w:pPr>
      <w:bookmarkStart w:id="3" w:name="_Hlk61356240"/>
      <w:r w:rsidRPr="00FF0644">
        <w:rPr>
          <w:rFonts w:ascii="Arial" w:hAnsi="Arial" w:cs="Arial"/>
        </w:rPr>
        <w:t>Create</w:t>
      </w:r>
      <w:r w:rsidR="008D7607" w:rsidRPr="00FF0644">
        <w:rPr>
          <w:rFonts w:ascii="Arial" w:hAnsi="Arial" w:cs="Arial"/>
        </w:rPr>
        <w:t xml:space="preserve"> NSW is calling for expressions of interest</w:t>
      </w:r>
      <w:r w:rsidR="00E35DE2" w:rsidRPr="00FF0644">
        <w:rPr>
          <w:rFonts w:ascii="Arial" w:hAnsi="Arial" w:cs="Arial"/>
        </w:rPr>
        <w:t xml:space="preserve"> </w:t>
      </w:r>
      <w:r w:rsidR="00CB6D7D" w:rsidRPr="00FF0644">
        <w:rPr>
          <w:rFonts w:ascii="Arial" w:hAnsi="Arial" w:cs="Arial"/>
        </w:rPr>
        <w:t xml:space="preserve">(EOI) </w:t>
      </w:r>
      <w:r w:rsidR="00E35DE2" w:rsidRPr="00FF0644">
        <w:rPr>
          <w:rFonts w:ascii="Arial" w:hAnsi="Arial" w:cs="Arial"/>
        </w:rPr>
        <w:t xml:space="preserve">from eligible arts </w:t>
      </w:r>
      <w:r w:rsidR="000D511E" w:rsidRPr="00FF0644">
        <w:rPr>
          <w:rFonts w:ascii="Arial" w:hAnsi="Arial" w:cs="Arial"/>
        </w:rPr>
        <w:t xml:space="preserve">and cultural </w:t>
      </w:r>
      <w:r w:rsidR="00B70AD7" w:rsidRPr="00FF0644">
        <w:rPr>
          <w:rFonts w:ascii="Arial" w:hAnsi="Arial" w:cs="Arial"/>
        </w:rPr>
        <w:t>organisations to</w:t>
      </w:r>
      <w:r w:rsidR="00F21B2F" w:rsidRPr="00FF0644">
        <w:rPr>
          <w:rFonts w:ascii="Arial" w:hAnsi="Arial" w:cs="Arial"/>
        </w:rPr>
        <w:t xml:space="preserve"> occupy </w:t>
      </w:r>
      <w:bookmarkStart w:id="4" w:name="_Hlk67042216"/>
      <w:r w:rsidR="00FE2D8D">
        <w:rPr>
          <w:rFonts w:ascii="Arial" w:hAnsi="Arial" w:cs="Arial"/>
        </w:rPr>
        <w:t xml:space="preserve">one (1) </w:t>
      </w:r>
      <w:r w:rsidR="00C511E8" w:rsidRPr="00FF0644">
        <w:rPr>
          <w:rFonts w:ascii="Arial" w:hAnsi="Arial" w:cs="Arial"/>
        </w:rPr>
        <w:t xml:space="preserve">storage space </w:t>
      </w:r>
      <w:bookmarkEnd w:id="3"/>
      <w:r w:rsidR="00C511E8" w:rsidRPr="00FF0644">
        <w:rPr>
          <w:rFonts w:ascii="Arial" w:hAnsi="Arial" w:cs="Arial"/>
        </w:rPr>
        <w:t>(area</w:t>
      </w:r>
      <w:r w:rsidR="00FE2D8D">
        <w:rPr>
          <w:rFonts w:ascii="Arial" w:hAnsi="Arial" w:cs="Arial"/>
        </w:rPr>
        <w:t xml:space="preserve"> 242</w:t>
      </w:r>
      <w:r w:rsidR="00427A13" w:rsidRPr="00FF0644">
        <w:rPr>
          <w:rFonts w:ascii="Arial" w:hAnsi="Arial" w:cs="Arial"/>
        </w:rPr>
        <w:t>m</w:t>
      </w:r>
      <w:r w:rsidR="00427A13" w:rsidRPr="00FF0644">
        <w:rPr>
          <w:rFonts w:ascii="Arial" w:hAnsi="Arial" w:cs="Arial"/>
          <w:vertAlign w:val="superscript"/>
        </w:rPr>
        <w:t>2</w:t>
      </w:r>
      <w:r w:rsidR="00427A13" w:rsidRPr="00FF0644">
        <w:rPr>
          <w:rFonts w:ascii="Arial" w:hAnsi="Arial" w:cs="Arial"/>
        </w:rPr>
        <w:t xml:space="preserve"> </w:t>
      </w:r>
      <w:r w:rsidR="00C511E8" w:rsidRPr="00FF0644">
        <w:rPr>
          <w:rFonts w:ascii="Arial" w:hAnsi="Arial" w:cs="Arial"/>
        </w:rPr>
        <w:t xml:space="preserve">as shown on </w:t>
      </w:r>
      <w:r w:rsidR="00FE2D8D">
        <w:rPr>
          <w:rFonts w:ascii="Arial" w:hAnsi="Arial" w:cs="Arial"/>
        </w:rPr>
        <w:t xml:space="preserve">the </w:t>
      </w:r>
      <w:r w:rsidR="00C511E8" w:rsidRPr="00FF0644">
        <w:rPr>
          <w:rFonts w:ascii="Arial" w:hAnsi="Arial" w:cs="Arial"/>
        </w:rPr>
        <w:t>floor plan at Annexure A)</w:t>
      </w:r>
      <w:r w:rsidR="004A5A9D">
        <w:rPr>
          <w:rFonts w:ascii="Arial" w:hAnsi="Arial" w:cs="Arial"/>
        </w:rPr>
        <w:t xml:space="preserve"> </w:t>
      </w:r>
      <w:r w:rsidR="00B70AD7" w:rsidRPr="00FF0644">
        <w:rPr>
          <w:rFonts w:ascii="Arial" w:hAnsi="Arial" w:cs="Arial"/>
        </w:rPr>
        <w:t xml:space="preserve">at The </w:t>
      </w:r>
      <w:r w:rsidR="00AE2045" w:rsidRPr="00FF0644">
        <w:rPr>
          <w:rFonts w:ascii="Arial" w:hAnsi="Arial" w:cs="Arial"/>
        </w:rPr>
        <w:t xml:space="preserve">Parachute Ground, </w:t>
      </w:r>
      <w:r w:rsidR="005466FD" w:rsidRPr="00FF0644">
        <w:rPr>
          <w:rFonts w:ascii="Arial" w:hAnsi="Arial" w:cs="Arial"/>
        </w:rPr>
        <w:t>Leve</w:t>
      </w:r>
      <w:r w:rsidR="00C511E8" w:rsidRPr="00FF0644">
        <w:rPr>
          <w:rFonts w:ascii="Arial" w:hAnsi="Arial" w:cs="Arial"/>
        </w:rPr>
        <w:t xml:space="preserve">l </w:t>
      </w:r>
      <w:r w:rsidR="005466FD" w:rsidRPr="00FF0644">
        <w:rPr>
          <w:rFonts w:ascii="Arial" w:hAnsi="Arial" w:cs="Arial"/>
        </w:rPr>
        <w:t xml:space="preserve">3, </w:t>
      </w:r>
      <w:r w:rsidR="00AE2045" w:rsidRPr="00FF0644">
        <w:rPr>
          <w:rFonts w:ascii="Arial" w:hAnsi="Arial" w:cs="Arial"/>
        </w:rPr>
        <w:t>Building</w:t>
      </w:r>
      <w:r w:rsidR="007D174C">
        <w:rPr>
          <w:rFonts w:ascii="Arial" w:hAnsi="Arial" w:cs="Arial"/>
        </w:rPr>
        <w:t xml:space="preserve"> 19</w:t>
      </w:r>
      <w:r w:rsidR="00AE2045" w:rsidRPr="00FF0644">
        <w:rPr>
          <w:rFonts w:ascii="Arial" w:hAnsi="Arial" w:cs="Arial"/>
        </w:rPr>
        <w:t xml:space="preserve">, 91 </w:t>
      </w:r>
      <w:r w:rsidR="000B16BD" w:rsidRPr="00FF0644">
        <w:rPr>
          <w:rFonts w:ascii="Arial" w:hAnsi="Arial" w:cs="Arial"/>
        </w:rPr>
        <w:t>C</w:t>
      </w:r>
      <w:r w:rsidR="00AE2045" w:rsidRPr="00FF0644">
        <w:rPr>
          <w:rFonts w:ascii="Arial" w:hAnsi="Arial" w:cs="Arial"/>
        </w:rPr>
        <w:t xml:space="preserve">anal Road, Lilyfield </w:t>
      </w:r>
      <w:r w:rsidR="005466FD" w:rsidRPr="00FF0644">
        <w:rPr>
          <w:rFonts w:ascii="Arial" w:hAnsi="Arial" w:cs="Arial"/>
        </w:rPr>
        <w:t xml:space="preserve">NSW 2040 </w:t>
      </w:r>
      <w:r w:rsidR="00161132" w:rsidRPr="00FF0644">
        <w:rPr>
          <w:rFonts w:ascii="Arial" w:hAnsi="Arial" w:cs="Arial"/>
        </w:rPr>
        <w:t xml:space="preserve">for a period of </w:t>
      </w:r>
      <w:r w:rsidR="00D13C57">
        <w:rPr>
          <w:rFonts w:ascii="Arial" w:hAnsi="Arial" w:cs="Arial"/>
        </w:rPr>
        <w:t>5</w:t>
      </w:r>
      <w:r w:rsidR="00161132" w:rsidRPr="00FF0644">
        <w:rPr>
          <w:rFonts w:ascii="Arial" w:hAnsi="Arial" w:cs="Arial"/>
        </w:rPr>
        <w:t xml:space="preserve"> years commencing </w:t>
      </w:r>
      <w:r w:rsidR="006F5A4D">
        <w:rPr>
          <w:rFonts w:ascii="Arial" w:hAnsi="Arial" w:cs="Arial"/>
        </w:rPr>
        <w:t xml:space="preserve">on </w:t>
      </w:r>
      <w:r w:rsidR="006F5A4D">
        <w:rPr>
          <w:rFonts w:ascii="Arial" w:hAnsi="Arial" w:cs="Arial"/>
          <w:color w:val="000000" w:themeColor="text1"/>
        </w:rPr>
        <w:t>18 October 2024</w:t>
      </w:r>
      <w:r w:rsidR="006F5A4D" w:rsidRPr="00DA1EF5">
        <w:rPr>
          <w:rFonts w:ascii="Arial" w:hAnsi="Arial" w:cs="Arial"/>
          <w:color w:val="000000" w:themeColor="text1"/>
        </w:rPr>
        <w:t xml:space="preserve"> (</w:t>
      </w:r>
      <w:r w:rsidR="006F5A4D">
        <w:rPr>
          <w:rFonts w:ascii="Arial" w:hAnsi="Arial" w:cs="Arial"/>
          <w:color w:val="000000" w:themeColor="text1"/>
        </w:rPr>
        <w:t>3</w:t>
      </w:r>
      <w:r w:rsidR="006F5A4D" w:rsidRPr="00DA1EF5">
        <w:rPr>
          <w:rFonts w:ascii="Arial" w:hAnsi="Arial" w:cs="Arial"/>
          <w:color w:val="000000" w:themeColor="text1"/>
        </w:rPr>
        <w:t xml:space="preserve"> weeks)</w:t>
      </w:r>
      <w:r w:rsidR="00374C97" w:rsidRPr="00FF0644">
        <w:rPr>
          <w:rFonts w:ascii="Arial" w:hAnsi="Arial" w:cs="Arial"/>
        </w:rPr>
        <w:t xml:space="preserve">. </w:t>
      </w:r>
      <w:bookmarkEnd w:id="4"/>
      <w:r w:rsidR="000B55F6" w:rsidRPr="00FF0644">
        <w:rPr>
          <w:rFonts w:ascii="Arial" w:hAnsi="Arial" w:cs="Arial"/>
        </w:rPr>
        <w:t>In a</w:t>
      </w:r>
      <w:r w:rsidR="0052730F" w:rsidRPr="00FF0644">
        <w:rPr>
          <w:rFonts w:ascii="Arial" w:hAnsi="Arial" w:cs="Arial"/>
        </w:rPr>
        <w:t xml:space="preserve">pplying for this EOI </w:t>
      </w:r>
      <w:r w:rsidR="000B55F6" w:rsidRPr="00FF0644">
        <w:rPr>
          <w:rFonts w:ascii="Arial" w:hAnsi="Arial" w:cs="Arial"/>
        </w:rPr>
        <w:t xml:space="preserve">you accept </w:t>
      </w:r>
      <w:r w:rsidR="00C455C6" w:rsidRPr="00FF0644">
        <w:rPr>
          <w:rFonts w:ascii="Arial" w:hAnsi="Arial" w:cs="Arial"/>
        </w:rPr>
        <w:t>the licence terms and conditions</w:t>
      </w:r>
      <w:r w:rsidR="000B55F6" w:rsidRPr="00FF0644">
        <w:rPr>
          <w:rFonts w:ascii="Arial" w:hAnsi="Arial" w:cs="Arial"/>
        </w:rPr>
        <w:t xml:space="preserve"> and that a non-negotiable licence agreement based on these terms and conditions will be </w:t>
      </w:r>
      <w:proofErr w:type="gramStart"/>
      <w:r w:rsidR="000B55F6" w:rsidRPr="00FF0644">
        <w:rPr>
          <w:rFonts w:ascii="Arial" w:hAnsi="Arial" w:cs="Arial"/>
        </w:rPr>
        <w:t>entered into</w:t>
      </w:r>
      <w:proofErr w:type="gramEnd"/>
      <w:r w:rsidR="00C455C6" w:rsidRPr="00FF0644">
        <w:rPr>
          <w:rFonts w:ascii="Arial" w:hAnsi="Arial" w:cs="Arial"/>
        </w:rPr>
        <w:t>.</w:t>
      </w:r>
    </w:p>
    <w:p w14:paraId="38ECABFB" w14:textId="7883826D" w:rsidR="008D7607" w:rsidRPr="00FF0644" w:rsidRDefault="008D7607" w:rsidP="008D7607">
      <w:pPr>
        <w:rPr>
          <w:rFonts w:ascii="Arial" w:hAnsi="Arial" w:cs="Arial"/>
        </w:rPr>
      </w:pPr>
    </w:p>
    <w:p w14:paraId="6A8E8B9B" w14:textId="77777777" w:rsidR="008D7607" w:rsidRPr="003A3547" w:rsidRDefault="008D7607" w:rsidP="008D7607">
      <w:pPr>
        <w:pStyle w:val="Heading2"/>
        <w:rPr>
          <w:rFonts w:ascii="Arial" w:hAnsi="Arial"/>
          <w:color w:val="001143"/>
        </w:rPr>
      </w:pPr>
      <w:r w:rsidRPr="003A3547">
        <w:rPr>
          <w:rFonts w:ascii="Arial" w:hAnsi="Arial"/>
          <w:b/>
          <w:bCs w:val="0"/>
          <w:color w:val="001143"/>
        </w:rPr>
        <w:t>Eoi</w:t>
      </w:r>
      <w:r w:rsidRPr="003A3547">
        <w:rPr>
          <w:rFonts w:ascii="Arial" w:hAnsi="Arial"/>
          <w:color w:val="001143"/>
        </w:rPr>
        <w:t xml:space="preserve"> timeframe</w:t>
      </w:r>
    </w:p>
    <w:tbl>
      <w:tblPr>
        <w:tblStyle w:val="TableArtsNSW1"/>
        <w:tblW w:w="8505" w:type="dxa"/>
        <w:tblLook w:val="0420" w:firstRow="1" w:lastRow="0" w:firstColumn="0" w:lastColumn="0" w:noHBand="0" w:noVBand="1"/>
      </w:tblPr>
      <w:tblGrid>
        <w:gridCol w:w="4253"/>
        <w:gridCol w:w="4252"/>
      </w:tblGrid>
      <w:tr w:rsidR="008D7607" w:rsidRPr="00FF0644" w14:paraId="74AD4DAE" w14:textId="77777777" w:rsidTr="004A5A9D">
        <w:trPr>
          <w:cnfStyle w:val="100000000000" w:firstRow="1" w:lastRow="0" w:firstColumn="0" w:lastColumn="0" w:oddVBand="0" w:evenVBand="0" w:oddHBand="0" w:evenHBand="0" w:firstRowFirstColumn="0" w:firstRowLastColumn="0" w:lastRowFirstColumn="0" w:lastRowLastColumn="0"/>
          <w:trHeight w:val="279"/>
        </w:trPr>
        <w:tc>
          <w:tcPr>
            <w:tcW w:w="3914" w:type="dxa"/>
          </w:tcPr>
          <w:p w14:paraId="798EA7D3" w14:textId="77777777" w:rsidR="008D7607" w:rsidRPr="00FF0644" w:rsidRDefault="008D7607" w:rsidP="000C3AFA">
            <w:pPr>
              <w:pStyle w:val="TableHeading"/>
              <w:jc w:val="center"/>
              <w:rPr>
                <w:rFonts w:ascii="Arial" w:hAnsi="Arial" w:cs="Arial"/>
              </w:rPr>
            </w:pPr>
            <w:bookmarkStart w:id="5" w:name="_Hlk66885507"/>
            <w:r w:rsidRPr="00FF0644">
              <w:rPr>
                <w:rFonts w:ascii="Arial" w:hAnsi="Arial" w:cs="Arial"/>
              </w:rPr>
              <w:t>selection process</w:t>
            </w:r>
          </w:p>
        </w:tc>
        <w:tc>
          <w:tcPr>
            <w:tcW w:w="3913" w:type="dxa"/>
          </w:tcPr>
          <w:p w14:paraId="70C946C8" w14:textId="77777777" w:rsidR="008D7607" w:rsidRPr="00FF0644" w:rsidRDefault="008D7607" w:rsidP="000C3AFA">
            <w:pPr>
              <w:pStyle w:val="TableHeading"/>
              <w:jc w:val="center"/>
              <w:rPr>
                <w:rFonts w:ascii="Arial" w:hAnsi="Arial" w:cs="Arial"/>
              </w:rPr>
            </w:pPr>
            <w:r w:rsidRPr="00FF0644">
              <w:rPr>
                <w:rFonts w:ascii="Arial" w:hAnsi="Arial" w:cs="Arial"/>
              </w:rPr>
              <w:t>date</w:t>
            </w:r>
          </w:p>
        </w:tc>
      </w:tr>
      <w:tr w:rsidR="008D7607" w:rsidRPr="00FF0644" w14:paraId="4E3FDA6B" w14:textId="77777777" w:rsidTr="004A5A9D">
        <w:trPr>
          <w:trHeight w:val="352"/>
        </w:trPr>
        <w:tc>
          <w:tcPr>
            <w:tcW w:w="3914" w:type="dxa"/>
          </w:tcPr>
          <w:p w14:paraId="378A031F" w14:textId="7B7604E2" w:rsidR="008D7607" w:rsidRPr="00FF0644" w:rsidRDefault="000A400A" w:rsidP="006B7B01">
            <w:pPr>
              <w:pStyle w:val="TableColumn"/>
              <w:rPr>
                <w:rFonts w:ascii="Arial" w:hAnsi="Arial" w:cs="Arial"/>
              </w:rPr>
            </w:pPr>
            <w:r w:rsidRPr="00FF0644">
              <w:rPr>
                <w:rFonts w:ascii="Arial" w:hAnsi="Arial" w:cs="Arial"/>
              </w:rPr>
              <w:t>1</w:t>
            </w:r>
            <w:r w:rsidR="008D7607" w:rsidRPr="00FF0644">
              <w:rPr>
                <w:rFonts w:ascii="Arial" w:hAnsi="Arial" w:cs="Arial"/>
              </w:rPr>
              <w:t xml:space="preserve">. </w:t>
            </w:r>
            <w:r w:rsidR="0025268A" w:rsidRPr="00FF0644">
              <w:rPr>
                <w:rFonts w:ascii="Arial" w:hAnsi="Arial" w:cs="Arial"/>
              </w:rPr>
              <w:t xml:space="preserve">Site </w:t>
            </w:r>
            <w:r w:rsidR="008D7607" w:rsidRPr="00FF0644">
              <w:rPr>
                <w:rFonts w:ascii="Arial" w:hAnsi="Arial" w:cs="Arial"/>
              </w:rPr>
              <w:t>Inspection</w:t>
            </w:r>
          </w:p>
          <w:p w14:paraId="44A6A04B" w14:textId="77777777" w:rsidR="008D7607" w:rsidRPr="00FF0644" w:rsidRDefault="008D7607" w:rsidP="006B7B01">
            <w:pPr>
              <w:pStyle w:val="TableColumn"/>
              <w:rPr>
                <w:rFonts w:ascii="Arial" w:hAnsi="Arial" w:cs="Arial"/>
              </w:rPr>
            </w:pPr>
          </w:p>
        </w:tc>
        <w:tc>
          <w:tcPr>
            <w:tcW w:w="3913" w:type="dxa"/>
          </w:tcPr>
          <w:p w14:paraId="47602387" w14:textId="414A0DCE" w:rsidR="004412FF" w:rsidRPr="00FF0644" w:rsidRDefault="0075612E" w:rsidP="004412FF">
            <w:pPr>
              <w:pStyle w:val="TableText"/>
              <w:ind w:left="0"/>
              <w:jc w:val="center"/>
              <w:rPr>
                <w:rFonts w:ascii="Arial" w:hAnsi="Arial" w:cs="Arial"/>
              </w:rPr>
            </w:pPr>
            <w:r>
              <w:rPr>
                <w:rFonts w:ascii="Arial" w:hAnsi="Arial" w:cs="Arial"/>
                <w:color w:val="000000" w:themeColor="text1"/>
              </w:rPr>
              <w:t>10</w:t>
            </w:r>
            <w:r w:rsidR="00AF5D90">
              <w:rPr>
                <w:rFonts w:ascii="Arial" w:hAnsi="Arial" w:cs="Arial"/>
                <w:color w:val="000000" w:themeColor="text1"/>
              </w:rPr>
              <w:t>:00</w:t>
            </w:r>
            <w:r>
              <w:rPr>
                <w:rFonts w:ascii="Arial" w:hAnsi="Arial" w:cs="Arial"/>
                <w:color w:val="000000" w:themeColor="text1"/>
              </w:rPr>
              <w:t>am 25 October 2024</w:t>
            </w:r>
          </w:p>
        </w:tc>
      </w:tr>
      <w:tr w:rsidR="008D7607" w:rsidRPr="00FF0644" w14:paraId="57CF8E5A" w14:textId="77777777" w:rsidTr="004A5A9D">
        <w:trPr>
          <w:trHeight w:val="368"/>
        </w:trPr>
        <w:tc>
          <w:tcPr>
            <w:tcW w:w="3914" w:type="dxa"/>
          </w:tcPr>
          <w:p w14:paraId="02AB15B0" w14:textId="77777777" w:rsidR="008D7607" w:rsidRPr="00FF0644" w:rsidRDefault="008D7607" w:rsidP="006B7B01">
            <w:pPr>
              <w:pStyle w:val="TableColumn"/>
              <w:rPr>
                <w:rFonts w:ascii="Arial" w:hAnsi="Arial" w:cs="Arial"/>
              </w:rPr>
            </w:pPr>
            <w:r w:rsidRPr="00FF0644">
              <w:rPr>
                <w:rFonts w:ascii="Arial" w:hAnsi="Arial" w:cs="Arial"/>
              </w:rPr>
              <w:t>2. Closing Date</w:t>
            </w:r>
            <w:r w:rsidR="00724CDD" w:rsidRPr="00FF0644">
              <w:rPr>
                <w:rFonts w:ascii="Arial" w:hAnsi="Arial" w:cs="Arial"/>
              </w:rPr>
              <w:t xml:space="preserve"> for </w:t>
            </w:r>
            <w:r w:rsidR="0025268A" w:rsidRPr="00FF0644">
              <w:rPr>
                <w:rFonts w:ascii="Arial" w:hAnsi="Arial" w:cs="Arial"/>
              </w:rPr>
              <w:t xml:space="preserve">EOI </w:t>
            </w:r>
            <w:r w:rsidR="00724CDD" w:rsidRPr="00FF0644">
              <w:rPr>
                <w:rFonts w:ascii="Arial" w:hAnsi="Arial" w:cs="Arial"/>
              </w:rPr>
              <w:t>submissions</w:t>
            </w:r>
          </w:p>
        </w:tc>
        <w:tc>
          <w:tcPr>
            <w:tcW w:w="3913" w:type="dxa"/>
          </w:tcPr>
          <w:p w14:paraId="786BBA1B" w14:textId="06256D70" w:rsidR="008D7607" w:rsidRPr="00FF0644" w:rsidRDefault="00092078" w:rsidP="005466FD">
            <w:pPr>
              <w:pStyle w:val="TableText"/>
              <w:jc w:val="center"/>
              <w:rPr>
                <w:rFonts w:ascii="Arial" w:hAnsi="Arial" w:cs="Arial"/>
              </w:rPr>
            </w:pPr>
            <w:r>
              <w:rPr>
                <w:rFonts w:ascii="Arial" w:hAnsi="Arial" w:cs="Arial"/>
                <w:color w:val="000000" w:themeColor="text1"/>
              </w:rPr>
              <w:t>1</w:t>
            </w:r>
            <w:r w:rsidR="00D238FF">
              <w:rPr>
                <w:rFonts w:ascii="Arial" w:hAnsi="Arial" w:cs="Arial"/>
                <w:color w:val="000000" w:themeColor="text1"/>
              </w:rPr>
              <w:t>0</w:t>
            </w:r>
            <w:r w:rsidRPr="00DA1EF5">
              <w:rPr>
                <w:rFonts w:ascii="Arial" w:hAnsi="Arial" w:cs="Arial"/>
                <w:color w:val="000000" w:themeColor="text1"/>
              </w:rPr>
              <w:t>:00</w:t>
            </w:r>
            <w:r>
              <w:rPr>
                <w:rFonts w:ascii="Arial" w:hAnsi="Arial" w:cs="Arial"/>
                <w:color w:val="000000" w:themeColor="text1"/>
              </w:rPr>
              <w:t xml:space="preserve"> am</w:t>
            </w:r>
            <w:r w:rsidR="00AF5D90">
              <w:rPr>
                <w:rFonts w:ascii="Arial" w:hAnsi="Arial" w:cs="Arial"/>
                <w:color w:val="000000" w:themeColor="text1"/>
              </w:rPr>
              <w:t xml:space="preserve"> </w:t>
            </w:r>
            <w:r>
              <w:rPr>
                <w:rFonts w:ascii="Arial" w:hAnsi="Arial" w:cs="Arial"/>
                <w:color w:val="000000" w:themeColor="text1"/>
              </w:rPr>
              <w:t>11 November 2024</w:t>
            </w:r>
          </w:p>
        </w:tc>
      </w:tr>
      <w:tr w:rsidR="008D7607" w:rsidRPr="00FF0644" w14:paraId="1C90959B" w14:textId="77777777" w:rsidTr="004A5A9D">
        <w:trPr>
          <w:trHeight w:val="720"/>
        </w:trPr>
        <w:tc>
          <w:tcPr>
            <w:tcW w:w="3914" w:type="dxa"/>
          </w:tcPr>
          <w:p w14:paraId="5094FCDE" w14:textId="7E98F618" w:rsidR="008D7607" w:rsidRPr="00FF0644" w:rsidRDefault="000A400A" w:rsidP="006B7B01">
            <w:pPr>
              <w:pStyle w:val="TableColumn"/>
              <w:rPr>
                <w:rFonts w:ascii="Arial" w:hAnsi="Arial" w:cs="Arial"/>
              </w:rPr>
            </w:pPr>
            <w:r w:rsidRPr="00FF0644">
              <w:rPr>
                <w:rFonts w:ascii="Arial" w:hAnsi="Arial" w:cs="Arial"/>
              </w:rPr>
              <w:t>3</w:t>
            </w:r>
            <w:r w:rsidR="008D7607" w:rsidRPr="00FF0644">
              <w:rPr>
                <w:rFonts w:ascii="Arial" w:hAnsi="Arial" w:cs="Arial"/>
              </w:rPr>
              <w:t>. Notify successful applicant</w:t>
            </w:r>
          </w:p>
        </w:tc>
        <w:tc>
          <w:tcPr>
            <w:tcW w:w="3913" w:type="dxa"/>
          </w:tcPr>
          <w:p w14:paraId="7EB5B93F" w14:textId="0429D029" w:rsidR="008D7607" w:rsidRPr="00FF0644" w:rsidRDefault="00AF5D90" w:rsidP="005466FD">
            <w:pPr>
              <w:pStyle w:val="TableText"/>
              <w:jc w:val="center"/>
              <w:rPr>
                <w:rFonts w:ascii="Arial" w:hAnsi="Arial" w:cs="Arial"/>
              </w:rPr>
            </w:pPr>
            <w:r>
              <w:rPr>
                <w:rFonts w:ascii="Arial" w:hAnsi="Arial" w:cs="Arial"/>
              </w:rPr>
              <w:t xml:space="preserve">Late </w:t>
            </w:r>
            <w:r w:rsidR="000114AE">
              <w:rPr>
                <w:rFonts w:ascii="Arial" w:hAnsi="Arial" w:cs="Arial"/>
              </w:rPr>
              <w:t>November</w:t>
            </w:r>
            <w:r>
              <w:rPr>
                <w:rFonts w:ascii="Arial" w:hAnsi="Arial" w:cs="Arial"/>
              </w:rPr>
              <w:t>/Early December</w:t>
            </w:r>
            <w:r w:rsidR="000114AE">
              <w:rPr>
                <w:rFonts w:ascii="Arial" w:hAnsi="Arial" w:cs="Arial"/>
              </w:rPr>
              <w:t xml:space="preserve"> 2024</w:t>
            </w:r>
          </w:p>
        </w:tc>
      </w:tr>
      <w:tr w:rsidR="008D7607" w:rsidRPr="00FF0644" w14:paraId="7868EF7A" w14:textId="77777777" w:rsidTr="004A5A9D">
        <w:trPr>
          <w:trHeight w:val="720"/>
        </w:trPr>
        <w:tc>
          <w:tcPr>
            <w:tcW w:w="3914" w:type="dxa"/>
          </w:tcPr>
          <w:p w14:paraId="71C82E8D" w14:textId="6F828F1B" w:rsidR="008D7607" w:rsidRPr="00FF0644" w:rsidRDefault="000A400A" w:rsidP="006B7B01">
            <w:pPr>
              <w:pStyle w:val="TableColumn"/>
              <w:rPr>
                <w:rFonts w:ascii="Arial" w:hAnsi="Arial" w:cs="Arial"/>
              </w:rPr>
            </w:pPr>
            <w:r w:rsidRPr="00FF0644">
              <w:rPr>
                <w:rFonts w:ascii="Arial" w:hAnsi="Arial" w:cs="Arial"/>
              </w:rPr>
              <w:t>4.</w:t>
            </w:r>
            <w:r w:rsidR="00724CDD" w:rsidRPr="00FF0644">
              <w:rPr>
                <w:rFonts w:ascii="Arial" w:hAnsi="Arial" w:cs="Arial"/>
              </w:rPr>
              <w:t xml:space="preserve"> Notify unsuccessful applicants </w:t>
            </w:r>
          </w:p>
        </w:tc>
        <w:tc>
          <w:tcPr>
            <w:tcW w:w="3913" w:type="dxa"/>
          </w:tcPr>
          <w:p w14:paraId="27AECFDC" w14:textId="7EB05E59" w:rsidR="008D7607" w:rsidRPr="00FF0644" w:rsidRDefault="00AF5D90" w:rsidP="005466FD">
            <w:pPr>
              <w:pStyle w:val="TableText"/>
              <w:jc w:val="center"/>
              <w:rPr>
                <w:rFonts w:ascii="Arial" w:hAnsi="Arial" w:cs="Arial"/>
              </w:rPr>
            </w:pPr>
            <w:r>
              <w:rPr>
                <w:rFonts w:ascii="Arial" w:hAnsi="Arial" w:cs="Arial"/>
              </w:rPr>
              <w:t xml:space="preserve">Late November/Early December </w:t>
            </w:r>
            <w:r w:rsidR="00545AC9">
              <w:rPr>
                <w:rFonts w:ascii="Arial" w:hAnsi="Arial" w:cs="Arial"/>
              </w:rPr>
              <w:t xml:space="preserve"> 2024</w:t>
            </w:r>
          </w:p>
        </w:tc>
      </w:tr>
      <w:tr w:rsidR="008D7607" w:rsidRPr="00FF0644" w14:paraId="240871A4" w14:textId="77777777" w:rsidTr="004A5A9D">
        <w:trPr>
          <w:trHeight w:val="720"/>
        </w:trPr>
        <w:tc>
          <w:tcPr>
            <w:tcW w:w="3914" w:type="dxa"/>
          </w:tcPr>
          <w:p w14:paraId="6CB8233D" w14:textId="1716AAB4" w:rsidR="008D7607" w:rsidRPr="00FF0644" w:rsidRDefault="000A400A" w:rsidP="006B7B01">
            <w:pPr>
              <w:pStyle w:val="TableColumn"/>
              <w:rPr>
                <w:rFonts w:ascii="Arial" w:hAnsi="Arial" w:cs="Arial"/>
              </w:rPr>
            </w:pPr>
            <w:r w:rsidRPr="00FF0644">
              <w:rPr>
                <w:rFonts w:ascii="Arial" w:hAnsi="Arial" w:cs="Arial"/>
              </w:rPr>
              <w:t>5</w:t>
            </w:r>
            <w:r w:rsidR="00724CDD" w:rsidRPr="00FF0644">
              <w:rPr>
                <w:rFonts w:ascii="Arial" w:hAnsi="Arial" w:cs="Arial"/>
              </w:rPr>
              <w:t>. L</w:t>
            </w:r>
            <w:r w:rsidR="00AE2045" w:rsidRPr="00FF0644">
              <w:rPr>
                <w:rFonts w:ascii="Arial" w:hAnsi="Arial" w:cs="Arial"/>
              </w:rPr>
              <w:t>icence c</w:t>
            </w:r>
            <w:r w:rsidR="00724CDD" w:rsidRPr="00FF0644">
              <w:rPr>
                <w:rFonts w:ascii="Arial" w:hAnsi="Arial" w:cs="Arial"/>
              </w:rPr>
              <w:t xml:space="preserve">ommences </w:t>
            </w:r>
          </w:p>
        </w:tc>
        <w:tc>
          <w:tcPr>
            <w:tcW w:w="3913" w:type="dxa"/>
          </w:tcPr>
          <w:p w14:paraId="6F2CC82E" w14:textId="7D78033A" w:rsidR="008D7607" w:rsidRPr="00FF0644" w:rsidRDefault="003408BE" w:rsidP="00221055">
            <w:pPr>
              <w:pStyle w:val="TableText"/>
              <w:jc w:val="center"/>
              <w:rPr>
                <w:rFonts w:ascii="Arial" w:hAnsi="Arial" w:cs="Arial"/>
              </w:rPr>
            </w:pPr>
            <w:r>
              <w:rPr>
                <w:rFonts w:ascii="Arial" w:hAnsi="Arial" w:cs="Arial"/>
                <w:color w:val="000000" w:themeColor="text1"/>
              </w:rPr>
              <w:t>December</w:t>
            </w:r>
            <w:r w:rsidRPr="00DA1EF5">
              <w:rPr>
                <w:rFonts w:ascii="Arial" w:hAnsi="Arial" w:cs="Arial"/>
                <w:color w:val="000000" w:themeColor="text1"/>
              </w:rPr>
              <w:t xml:space="preserve"> 202</w:t>
            </w:r>
            <w:r>
              <w:rPr>
                <w:rFonts w:ascii="Arial" w:hAnsi="Arial" w:cs="Arial"/>
                <w:color w:val="000000" w:themeColor="text1"/>
              </w:rPr>
              <w:t>4</w:t>
            </w:r>
            <w:r w:rsidRPr="00DA1EF5">
              <w:rPr>
                <w:rFonts w:ascii="Arial" w:hAnsi="Arial" w:cs="Arial"/>
                <w:color w:val="000000" w:themeColor="text1"/>
              </w:rPr>
              <w:t xml:space="preserve"> </w:t>
            </w:r>
            <w:r>
              <w:rPr>
                <w:rFonts w:ascii="Arial" w:hAnsi="Arial" w:cs="Arial"/>
                <w:color w:val="000000" w:themeColor="text1"/>
              </w:rPr>
              <w:t>or b</w:t>
            </w:r>
            <w:r w:rsidRPr="00DA1EF5">
              <w:rPr>
                <w:rFonts w:ascii="Arial" w:hAnsi="Arial" w:cs="Arial"/>
                <w:color w:val="000000" w:themeColor="text1"/>
              </w:rPr>
              <w:t>y negotiation</w:t>
            </w:r>
          </w:p>
        </w:tc>
      </w:tr>
      <w:bookmarkEnd w:id="5"/>
    </w:tbl>
    <w:p w14:paraId="1061A552" w14:textId="77777777" w:rsidR="000B6927" w:rsidRPr="00FF0644" w:rsidRDefault="000B6927" w:rsidP="008D7607">
      <w:pPr>
        <w:pStyle w:val="Heading2"/>
        <w:spacing w:before="0"/>
        <w:rPr>
          <w:rFonts w:ascii="Arial" w:hAnsi="Arial"/>
        </w:rPr>
      </w:pPr>
    </w:p>
    <w:p w14:paraId="78A70083" w14:textId="39CB8DF0" w:rsidR="000B6927" w:rsidRPr="00FF0644" w:rsidRDefault="000B6927" w:rsidP="008D7607">
      <w:pPr>
        <w:pStyle w:val="Heading2"/>
        <w:spacing w:before="0"/>
        <w:rPr>
          <w:rFonts w:ascii="Arial" w:hAnsi="Arial"/>
        </w:rPr>
      </w:pPr>
    </w:p>
    <w:p w14:paraId="5110FCD7" w14:textId="77777777" w:rsidR="000B6927" w:rsidRPr="00FF0644" w:rsidRDefault="000B6927" w:rsidP="000B6927">
      <w:pPr>
        <w:rPr>
          <w:rFonts w:ascii="Arial" w:hAnsi="Arial" w:cs="Arial"/>
        </w:rPr>
      </w:pPr>
    </w:p>
    <w:p w14:paraId="2B231D17" w14:textId="5FB8787A" w:rsidR="003A3547" w:rsidRPr="00144A32" w:rsidRDefault="00DE6AEC" w:rsidP="00144A32">
      <w:pPr>
        <w:pStyle w:val="Heading2"/>
        <w:spacing w:before="0" w:after="240"/>
        <w:rPr>
          <w:rFonts w:ascii="Arial" w:hAnsi="Arial"/>
          <w:color w:val="001143"/>
        </w:rPr>
      </w:pPr>
      <w:r w:rsidRPr="003A3547">
        <w:rPr>
          <w:rFonts w:ascii="Arial" w:hAnsi="Arial"/>
          <w:b/>
          <w:bCs w:val="0"/>
          <w:color w:val="001143"/>
        </w:rPr>
        <w:lastRenderedPageBreak/>
        <w:t>About</w:t>
      </w:r>
      <w:r w:rsidRPr="003A3547">
        <w:rPr>
          <w:rFonts w:ascii="Arial" w:hAnsi="Arial"/>
          <w:color w:val="001143"/>
        </w:rPr>
        <w:t xml:space="preserve"> CREATE</w:t>
      </w:r>
      <w:r w:rsidR="008D7607" w:rsidRPr="003A3547">
        <w:rPr>
          <w:rFonts w:ascii="Arial" w:hAnsi="Arial"/>
          <w:color w:val="001143"/>
        </w:rPr>
        <w:t xml:space="preserve"> nsw and the </w:t>
      </w:r>
      <w:r w:rsidR="003A3547">
        <w:rPr>
          <w:rFonts w:ascii="Arial" w:hAnsi="Arial"/>
          <w:color w:val="001143"/>
        </w:rPr>
        <w:br/>
      </w:r>
      <w:r w:rsidR="008D7607" w:rsidRPr="003A3547">
        <w:rPr>
          <w:rFonts w:ascii="Arial" w:hAnsi="Arial"/>
          <w:color w:val="001143"/>
        </w:rPr>
        <w:t>infrastructure support policy</w:t>
      </w:r>
    </w:p>
    <w:p w14:paraId="13112C68" w14:textId="2445F70B" w:rsidR="00CB6D7D" w:rsidRPr="00FF0644" w:rsidRDefault="00DE6AEC" w:rsidP="008D7607">
      <w:pPr>
        <w:rPr>
          <w:rFonts w:ascii="Arial" w:hAnsi="Arial" w:cs="Arial"/>
          <w:b/>
        </w:rPr>
      </w:pPr>
      <w:r w:rsidRPr="00FF0644">
        <w:rPr>
          <w:rFonts w:ascii="Arial" w:hAnsi="Arial" w:cs="Arial"/>
          <w:b/>
        </w:rPr>
        <w:t>Create</w:t>
      </w:r>
      <w:r w:rsidR="008D7607" w:rsidRPr="00FF0644">
        <w:rPr>
          <w:rFonts w:ascii="Arial" w:hAnsi="Arial" w:cs="Arial"/>
          <w:b/>
        </w:rPr>
        <w:t xml:space="preserve"> NSW</w:t>
      </w:r>
    </w:p>
    <w:p w14:paraId="14E1555F" w14:textId="77777777" w:rsidR="00CB6D7D" w:rsidRPr="00FF0644" w:rsidRDefault="00CB6D7D" w:rsidP="00CB6D7D">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the NSW Government’s arts and cultural driver, which brings together arts, screen and culture functions in an integrated entity, and includes cultural infrastructure.</w:t>
      </w:r>
    </w:p>
    <w:p w14:paraId="2394CAD8"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responsible for furthering Government’s vision for NSW to be known for its bold and exciting arts and culture that engages the community, supports innovation, facilitates economic development, and reflects the state’s rich diversity.</w:t>
      </w:r>
    </w:p>
    <w:p w14:paraId="1E369630"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invests in the success and future of arts, screen and culture in NSW through infrastructure, funding programs, partnerships and advocacy.</w:t>
      </w:r>
    </w:p>
    <w:p w14:paraId="2F2C817C"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committed to growing, empowering and strengthening the arts, screen and culture sectors in NSW, to embed arts in the everyday and deliver new, innovative and exciting arts and cultural services, infrastructure and experiences for the people of NSW.</w:t>
      </w:r>
    </w:p>
    <w:p w14:paraId="597047EA"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works to achieve the NSW Government’s strategic objectives to develop and sustain the arts, culture and screen sectors, which are built upon the ambitions of excellence, access and strength, and which reflect and support the diverse communities across NSW.</w:t>
      </w:r>
    </w:p>
    <w:p w14:paraId="4383BBFE" w14:textId="77777777" w:rsidR="00CB6D7D" w:rsidRPr="00FF0644" w:rsidRDefault="00CB6D7D" w:rsidP="00CB6D7D">
      <w:pPr>
        <w:rPr>
          <w:rFonts w:ascii="Arial" w:hAnsi="Arial" w:cs="Arial"/>
        </w:rPr>
      </w:pPr>
      <w:r w:rsidRPr="00FF0644">
        <w:rPr>
          <w:rFonts w:ascii="Arial" w:hAnsi="Arial" w:cs="Arial"/>
        </w:rPr>
        <w:t>One means by which Create NSW achieves these objectives is through the management of a property portfolio that provides infrastructure support to arts and cultural organisations and allows them to be co-located with other appropriate organisations.</w:t>
      </w:r>
    </w:p>
    <w:p w14:paraId="2FCFCCE7" w14:textId="77777777" w:rsidR="00CB6D7D" w:rsidRPr="00FF0644" w:rsidRDefault="00CB6D7D" w:rsidP="00CB6D7D">
      <w:pPr>
        <w:rPr>
          <w:rFonts w:ascii="Arial" w:hAnsi="Arial" w:cs="Arial"/>
        </w:rPr>
      </w:pPr>
      <w:r w:rsidRPr="00FF0644">
        <w:rPr>
          <w:rFonts w:ascii="Arial" w:hAnsi="Arial" w:cs="Arial"/>
        </w:rPr>
        <w:t xml:space="preserve">Further information on </w:t>
      </w:r>
      <w:r w:rsidRPr="00FF0644">
        <w:rPr>
          <w:rFonts w:ascii="Arial" w:hAnsi="Arial" w:cs="Arial"/>
          <w:i/>
        </w:rPr>
        <w:t>Create NSW</w:t>
      </w:r>
      <w:r w:rsidRPr="00FF0644">
        <w:rPr>
          <w:rFonts w:ascii="Arial" w:hAnsi="Arial" w:cs="Arial"/>
        </w:rPr>
        <w:t xml:space="preserve"> is available on the </w:t>
      </w:r>
      <w:r w:rsidRPr="00FF0644">
        <w:rPr>
          <w:rFonts w:ascii="Arial" w:hAnsi="Arial" w:cs="Arial"/>
          <w:i/>
        </w:rPr>
        <w:t>Create NSW</w:t>
      </w:r>
      <w:r w:rsidRPr="00FF0644">
        <w:rPr>
          <w:rFonts w:ascii="Arial" w:hAnsi="Arial" w:cs="Arial"/>
        </w:rPr>
        <w:t xml:space="preserve"> website </w:t>
      </w:r>
      <w:hyperlink r:id="rId12" w:history="1">
        <w:r w:rsidRPr="00B9719D">
          <w:rPr>
            <w:rStyle w:val="Hyperlink"/>
            <w:rFonts w:ascii="Arial" w:hAnsi="Arial" w:cs="Arial"/>
            <w:color w:val="00A373"/>
            <w:u w:val="none"/>
          </w:rPr>
          <w:t>www.create.nsw.gov.au</w:t>
        </w:r>
      </w:hyperlink>
    </w:p>
    <w:p w14:paraId="457E335B" w14:textId="06AF00E1" w:rsidR="00CB6D7D" w:rsidRDefault="004A5A9D" w:rsidP="00FE418D">
      <w:pPr>
        <w:adjustRightInd/>
        <w:snapToGrid/>
        <w:spacing w:after="0" w:line="240" w:lineRule="auto"/>
        <w:rPr>
          <w:rFonts w:ascii="Arial" w:hAnsi="Arial" w:cs="Arial"/>
        </w:rPr>
      </w:pPr>
      <w:r>
        <w:rPr>
          <w:rFonts w:ascii="Arial" w:hAnsi="Arial" w:cs="Arial"/>
        </w:rPr>
        <w:br w:type="page"/>
      </w:r>
    </w:p>
    <w:p w14:paraId="28A61ABD" w14:textId="20F0B81B" w:rsidR="004A5A9D" w:rsidRPr="00FF0644" w:rsidRDefault="004A5A9D" w:rsidP="00CB6D7D">
      <w:pPr>
        <w:rPr>
          <w:rFonts w:ascii="Arial" w:hAnsi="Arial" w:cs="Arial"/>
        </w:rPr>
      </w:pPr>
    </w:p>
    <w:p w14:paraId="2A1E0178" w14:textId="3F8D9224" w:rsidR="00CB6D7D" w:rsidRPr="00FF0644" w:rsidRDefault="00CB6D7D" w:rsidP="00CB6D7D">
      <w:pPr>
        <w:rPr>
          <w:rFonts w:ascii="Arial" w:hAnsi="Arial" w:cs="Arial"/>
          <w:b/>
        </w:rPr>
      </w:pPr>
      <w:r w:rsidRPr="00FF0644">
        <w:rPr>
          <w:rFonts w:ascii="Arial" w:hAnsi="Arial" w:cs="Arial"/>
          <w:b/>
        </w:rPr>
        <w:t>Infrastructure Support Policy</w:t>
      </w:r>
    </w:p>
    <w:p w14:paraId="5C2B101D" w14:textId="0410D99E" w:rsidR="00CB6D7D" w:rsidRPr="00FF0644" w:rsidRDefault="00CB6D7D" w:rsidP="001A6BCA">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The Create NSW infrastructure support program is a key integrated component of the Government’s program of support to the arts.</w:t>
      </w:r>
    </w:p>
    <w:p w14:paraId="7B161939" w14:textId="4FEC5D6C" w:rsidR="00CB6D7D" w:rsidRPr="004A5A9D" w:rsidRDefault="00CB6D7D" w:rsidP="001A6BCA">
      <w:pPr>
        <w:shd w:val="clear" w:color="auto" w:fill="FFFFFF"/>
        <w:adjustRightInd/>
        <w:snapToGrid/>
        <w:spacing w:after="180"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t xml:space="preserve">Create NSW manages nine properties in and around the Sydney CBD. These have effectively developed as arts and cultural hubs through the clustering of like arts </w:t>
      </w:r>
      <w:r w:rsidR="001A6BCA" w:rsidRPr="004A5A9D">
        <w:rPr>
          <w:rFonts w:ascii="Arial" w:eastAsia="Times New Roman" w:hAnsi="Arial" w:cs="Arial"/>
          <w:color w:val="000000" w:themeColor="text1"/>
          <w:spacing w:val="0"/>
          <w:kern w:val="0"/>
          <w:lang w:eastAsia="en-AU"/>
        </w:rPr>
        <w:t xml:space="preserve">and cultural </w:t>
      </w:r>
      <w:r w:rsidRPr="004A5A9D">
        <w:rPr>
          <w:rFonts w:ascii="Arial" w:eastAsia="Times New Roman" w:hAnsi="Arial" w:cs="Arial"/>
          <w:color w:val="000000" w:themeColor="text1"/>
          <w:spacing w:val="0"/>
          <w:kern w:val="0"/>
          <w:lang w:eastAsia="en-AU"/>
        </w:rPr>
        <w:t xml:space="preserve">organisations as tenants. Over </w:t>
      </w:r>
      <w:r w:rsidR="00DF4D16">
        <w:rPr>
          <w:rFonts w:ascii="Arial" w:eastAsia="Times New Roman" w:hAnsi="Arial" w:cs="Arial"/>
          <w:color w:val="000000" w:themeColor="text1"/>
          <w:spacing w:val="0"/>
          <w:kern w:val="0"/>
          <w:lang w:eastAsia="en-AU"/>
        </w:rPr>
        <w:t>100</w:t>
      </w:r>
      <w:r w:rsidRPr="004A5A9D">
        <w:rPr>
          <w:rFonts w:ascii="Arial" w:eastAsia="Times New Roman" w:hAnsi="Arial" w:cs="Arial"/>
          <w:color w:val="000000" w:themeColor="text1"/>
          <w:spacing w:val="0"/>
          <w:kern w:val="0"/>
          <w:lang w:eastAsia="en-AU"/>
        </w:rPr>
        <w:t xml:space="preserve"> organisations are supported in subsidised accommodation.</w:t>
      </w:r>
    </w:p>
    <w:p w14:paraId="416172FA" w14:textId="0CB82D12" w:rsidR="009E75F3" w:rsidRPr="004A5A9D" w:rsidRDefault="00CB6D7D" w:rsidP="004A5A9D">
      <w:pPr>
        <w:shd w:val="clear" w:color="auto" w:fill="FFFFFF"/>
        <w:adjustRightInd/>
        <w:snapToGrid/>
        <w:spacing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t xml:space="preserve">The </w:t>
      </w:r>
      <w:bookmarkStart w:id="6" w:name="_Hlk61356753"/>
      <w:r w:rsidR="003F00E2">
        <w:rPr>
          <w:rFonts w:ascii="Arial" w:eastAsia="Times New Roman" w:hAnsi="Arial" w:cs="Arial"/>
          <w:color w:val="000000" w:themeColor="text1"/>
          <w:spacing w:val="0"/>
          <w:kern w:val="0"/>
          <w:lang w:eastAsia="en-AU"/>
        </w:rPr>
        <w:t>Create NSW</w:t>
      </w:r>
      <w:hyperlink r:id="rId13" w:history="1"/>
      <w:bookmarkEnd w:id="6"/>
      <w:r w:rsidR="00B25BC0">
        <w:rPr>
          <w:rFonts w:ascii="Arial" w:eastAsia="Times New Roman" w:hAnsi="Arial" w:cs="Arial"/>
          <w:color w:val="000000" w:themeColor="text1"/>
          <w:spacing w:val="0"/>
          <w:kern w:val="0"/>
          <w:lang w:eastAsia="en-AU"/>
        </w:rPr>
        <w:t xml:space="preserve"> </w:t>
      </w:r>
      <w:hyperlink r:id="rId14" w:history="1">
        <w:r w:rsidR="003F00E2" w:rsidRPr="003F00E2">
          <w:rPr>
            <w:rStyle w:val="Hyperlink"/>
            <w:rFonts w:ascii="Arial" w:eastAsia="Times New Roman" w:hAnsi="Arial" w:cs="Arial"/>
            <w:spacing w:val="0"/>
            <w:kern w:val="0"/>
            <w:lang w:eastAsia="en-AU"/>
          </w:rPr>
          <w:t>Infrastructure Support Policy</w:t>
        </w:r>
      </w:hyperlink>
      <w:r w:rsidR="003F00E2">
        <w:rPr>
          <w:rFonts w:ascii="Arial" w:eastAsia="Times New Roman" w:hAnsi="Arial" w:cs="Arial"/>
          <w:color w:val="000000" w:themeColor="text1"/>
          <w:spacing w:val="0"/>
          <w:kern w:val="0"/>
          <w:lang w:eastAsia="en-AU"/>
        </w:rPr>
        <w:t xml:space="preserve"> </w:t>
      </w:r>
      <w:r w:rsidR="003E1AF4" w:rsidRPr="004A5A9D">
        <w:rPr>
          <w:rFonts w:ascii="Arial" w:eastAsia="Times New Roman" w:hAnsi="Arial" w:cs="Arial"/>
          <w:color w:val="000000" w:themeColor="text1"/>
          <w:spacing w:val="0"/>
          <w:kern w:val="0"/>
          <w:lang w:eastAsia="en-AU"/>
        </w:rPr>
        <w:t xml:space="preserve">(ISP) </w:t>
      </w:r>
      <w:r w:rsidRPr="004A5A9D">
        <w:rPr>
          <w:rFonts w:ascii="Arial" w:eastAsia="Times New Roman" w:hAnsi="Arial" w:cs="Arial"/>
          <w:color w:val="000000" w:themeColor="text1"/>
          <w:spacing w:val="0"/>
          <w:kern w:val="0"/>
          <w:lang w:eastAsia="en-AU"/>
        </w:rPr>
        <w:t>guides the operation and management of the infrastructure support program.</w:t>
      </w:r>
    </w:p>
    <w:p w14:paraId="5284B530" w14:textId="35A4F9A4" w:rsidR="001A6BCA" w:rsidRDefault="00CB6D7D" w:rsidP="003E1AF4">
      <w:pPr>
        <w:rPr>
          <w:rFonts w:ascii="Arial" w:hAnsi="Arial" w:cs="Arial"/>
          <w:color w:val="000000" w:themeColor="text1"/>
        </w:rPr>
      </w:pPr>
      <w:r w:rsidRPr="004A5A9D">
        <w:rPr>
          <w:rFonts w:ascii="Arial" w:hAnsi="Arial" w:cs="Arial"/>
          <w:color w:val="000000" w:themeColor="text1"/>
        </w:rPr>
        <w:t>Th</w:t>
      </w:r>
      <w:r w:rsidR="003E1AF4" w:rsidRPr="004A5A9D">
        <w:rPr>
          <w:rFonts w:ascii="Arial" w:hAnsi="Arial" w:cs="Arial"/>
          <w:color w:val="000000" w:themeColor="text1"/>
        </w:rPr>
        <w:t xml:space="preserve">e ISP </w:t>
      </w:r>
      <w:r w:rsidRPr="004A5A9D">
        <w:rPr>
          <w:rFonts w:ascii="Arial" w:hAnsi="Arial" w:cs="Arial"/>
          <w:color w:val="000000" w:themeColor="text1"/>
        </w:rPr>
        <w:t>sets out the framework for the allocation of spaces and guidelines for the ongoing operation of the Create NSW property portfolio.</w:t>
      </w:r>
      <w:r w:rsidR="003E1AF4" w:rsidRPr="004A5A9D">
        <w:rPr>
          <w:rFonts w:ascii="Arial" w:hAnsi="Arial" w:cs="Arial"/>
          <w:color w:val="000000" w:themeColor="text1"/>
        </w:rPr>
        <w:t xml:space="preserve"> </w:t>
      </w:r>
      <w:r w:rsidRPr="004A5A9D">
        <w:rPr>
          <w:rFonts w:ascii="Arial" w:hAnsi="Arial" w:cs="Arial"/>
          <w:color w:val="000000" w:themeColor="text1"/>
        </w:rPr>
        <w:t xml:space="preserve">The ISP provides </w:t>
      </w:r>
      <w:r w:rsidR="001A6BCA" w:rsidRPr="004A5A9D">
        <w:rPr>
          <w:rFonts w:ascii="Arial" w:hAnsi="Arial" w:cs="Arial"/>
          <w:color w:val="000000" w:themeColor="text1"/>
        </w:rPr>
        <w:t xml:space="preserve">that eligible arts and cultural organisations pay 50% of </w:t>
      </w:r>
      <w:r w:rsidR="000D511E" w:rsidRPr="004A5A9D">
        <w:rPr>
          <w:rFonts w:ascii="Arial" w:hAnsi="Arial" w:cs="Arial"/>
          <w:color w:val="000000" w:themeColor="text1"/>
        </w:rPr>
        <w:t xml:space="preserve">the current </w:t>
      </w:r>
      <w:r w:rsidR="001A6BCA" w:rsidRPr="004A5A9D">
        <w:rPr>
          <w:rFonts w:ascii="Arial" w:hAnsi="Arial" w:cs="Arial"/>
          <w:color w:val="000000" w:themeColor="text1"/>
        </w:rPr>
        <w:t>market rent</w:t>
      </w:r>
      <w:r w:rsidR="000D511E" w:rsidRPr="004A5A9D">
        <w:rPr>
          <w:rFonts w:ascii="Arial" w:hAnsi="Arial" w:cs="Arial"/>
          <w:color w:val="000000" w:themeColor="text1"/>
        </w:rPr>
        <w:t xml:space="preserve"> for storage</w:t>
      </w:r>
      <w:r w:rsidR="001A6BCA" w:rsidRPr="004A5A9D">
        <w:rPr>
          <w:rFonts w:ascii="Arial" w:hAnsi="Arial" w:cs="Arial"/>
          <w:color w:val="000000" w:themeColor="text1"/>
        </w:rPr>
        <w:t>, paid monthly in advance.</w:t>
      </w:r>
    </w:p>
    <w:p w14:paraId="648E4384" w14:textId="1BD8ADCC" w:rsidR="004A5A9D" w:rsidRPr="004A5A9D" w:rsidRDefault="004A5A9D" w:rsidP="003E1AF4">
      <w:pPr>
        <w:rPr>
          <w:rFonts w:ascii="Arial" w:hAnsi="Arial" w:cs="Arial"/>
          <w:color w:val="000000" w:themeColor="text1"/>
        </w:rPr>
      </w:pPr>
      <w:r>
        <w:rPr>
          <w:noProof/>
        </w:rPr>
        <mc:AlternateContent>
          <mc:Choice Requires="wps">
            <w:drawing>
              <wp:anchor distT="0" distB="0" distL="114300" distR="114300" simplePos="0" relativeHeight="251660288" behindDoc="0" locked="0" layoutInCell="1" allowOverlap="1" wp14:anchorId="0EA5D069" wp14:editId="1A2CC61C">
                <wp:simplePos x="0" y="0"/>
                <wp:positionH relativeFrom="column">
                  <wp:posOffset>0</wp:posOffset>
                </wp:positionH>
                <wp:positionV relativeFrom="paragraph">
                  <wp:posOffset>163830</wp:posOffset>
                </wp:positionV>
                <wp:extent cx="1955800" cy="0"/>
                <wp:effectExtent l="12700" t="12700" r="12700" b="25400"/>
                <wp:wrapNone/>
                <wp:docPr id="34" name="Straight Connector 34"/>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00A373">
                              <a:alpha val="84706"/>
                            </a:srgbClr>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anchor>
            </w:drawing>
          </mc:Choice>
          <mc:Fallback>
            <w:pict>
              <v:line w14:anchorId="5725B5CD" id="Straight Connector 34" o:spid="_x0000_s1026" style="position:absolute;flip:x;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2.9pt" to="154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" strokecolor="#00a373" strokeweight="3.25pt">
                <v:stroke opacity="55512f"/>
              </v:line>
            </w:pict>
          </mc:Fallback>
        </mc:AlternateContent>
      </w:r>
    </w:p>
    <w:p w14:paraId="0A1CFCBB" w14:textId="15184915" w:rsidR="00144A32" w:rsidRPr="00144A32" w:rsidRDefault="00B70AD7" w:rsidP="00144A32">
      <w:pPr>
        <w:pStyle w:val="Heading2"/>
        <w:spacing w:after="120"/>
        <w:rPr>
          <w:rFonts w:ascii="Arial" w:hAnsi="Arial"/>
          <w:color w:val="001143"/>
        </w:rPr>
      </w:pPr>
      <w:r w:rsidRPr="004A5A9D">
        <w:rPr>
          <w:rFonts w:ascii="Arial" w:hAnsi="Arial"/>
          <w:b/>
          <w:bCs w:val="0"/>
          <w:color w:val="001143"/>
        </w:rPr>
        <w:t>About</w:t>
      </w:r>
      <w:r w:rsidRPr="004A5A9D">
        <w:rPr>
          <w:rFonts w:ascii="Arial" w:hAnsi="Arial"/>
          <w:color w:val="001143"/>
        </w:rPr>
        <w:t xml:space="preserve"> the </w:t>
      </w:r>
      <w:r w:rsidR="00AE2045" w:rsidRPr="004A5A9D">
        <w:rPr>
          <w:rFonts w:ascii="Arial" w:hAnsi="Arial"/>
          <w:color w:val="001143"/>
        </w:rPr>
        <w:t>PARACHUTE GROUND</w:t>
      </w:r>
    </w:p>
    <w:p w14:paraId="3CDCAE8C" w14:textId="264349BE" w:rsidR="00285886" w:rsidRPr="00FF0644" w:rsidRDefault="00B70AD7" w:rsidP="00F21B2F">
      <w:pPr>
        <w:spacing w:after="240"/>
        <w:rPr>
          <w:rFonts w:ascii="Arial" w:hAnsi="Arial" w:cs="Arial"/>
        </w:rPr>
      </w:pPr>
      <w:r w:rsidRPr="00FF0644">
        <w:rPr>
          <w:rFonts w:ascii="Arial" w:hAnsi="Arial" w:cs="Arial"/>
        </w:rPr>
        <w:t xml:space="preserve">The </w:t>
      </w:r>
      <w:r w:rsidR="00AE2045" w:rsidRPr="00FF0644">
        <w:rPr>
          <w:rFonts w:ascii="Arial" w:hAnsi="Arial" w:cs="Arial"/>
        </w:rPr>
        <w:t xml:space="preserve">Parachute Ground </w:t>
      </w:r>
      <w:r w:rsidRPr="00FF0644">
        <w:rPr>
          <w:rFonts w:ascii="Arial" w:hAnsi="Arial" w:cs="Arial"/>
        </w:rPr>
        <w:t>is a</w:t>
      </w:r>
      <w:r w:rsidR="00AE2045" w:rsidRPr="00FF0644">
        <w:rPr>
          <w:rFonts w:ascii="Arial" w:hAnsi="Arial" w:cs="Arial"/>
        </w:rPr>
        <w:t xml:space="preserve"> former Army parachute regiment s</w:t>
      </w:r>
      <w:r w:rsidR="00900CD8" w:rsidRPr="00FF0644">
        <w:rPr>
          <w:rFonts w:ascii="Arial" w:hAnsi="Arial" w:cs="Arial"/>
        </w:rPr>
        <w:t>tore</w:t>
      </w:r>
      <w:r w:rsidR="00AE2045" w:rsidRPr="00FF0644">
        <w:rPr>
          <w:rFonts w:ascii="Arial" w:hAnsi="Arial" w:cs="Arial"/>
        </w:rPr>
        <w:t xml:space="preserve">. </w:t>
      </w:r>
      <w:r w:rsidR="00285886" w:rsidRPr="00FF0644">
        <w:rPr>
          <w:rFonts w:ascii="Arial" w:hAnsi="Arial" w:cs="Arial"/>
        </w:rPr>
        <w:t xml:space="preserve">The site comprises </w:t>
      </w:r>
      <w:r w:rsidR="00733237">
        <w:rPr>
          <w:rFonts w:ascii="Arial" w:hAnsi="Arial" w:cs="Arial"/>
        </w:rPr>
        <w:t xml:space="preserve">of </w:t>
      </w:r>
      <w:r w:rsidR="00F72482">
        <w:rPr>
          <w:rFonts w:ascii="Arial" w:hAnsi="Arial" w:cs="Arial"/>
        </w:rPr>
        <w:t>three</w:t>
      </w:r>
      <w:r w:rsidR="00285886" w:rsidRPr="00FF0644">
        <w:rPr>
          <w:rFonts w:ascii="Arial" w:hAnsi="Arial" w:cs="Arial"/>
        </w:rPr>
        <w:t xml:space="preserve"> main buildings </w:t>
      </w:r>
      <w:r w:rsidR="00377CF9" w:rsidRPr="00FF0644">
        <w:rPr>
          <w:rFonts w:ascii="Arial" w:hAnsi="Arial" w:cs="Arial"/>
        </w:rPr>
        <w:t xml:space="preserve">(1, </w:t>
      </w:r>
      <w:r w:rsidR="00F72482">
        <w:rPr>
          <w:rFonts w:ascii="Arial" w:hAnsi="Arial" w:cs="Arial"/>
        </w:rPr>
        <w:t xml:space="preserve">5, and </w:t>
      </w:r>
      <w:r w:rsidR="00733237">
        <w:rPr>
          <w:rFonts w:ascii="Arial" w:hAnsi="Arial" w:cs="Arial"/>
        </w:rPr>
        <w:t>B19</w:t>
      </w:r>
      <w:r w:rsidR="00377CF9" w:rsidRPr="00FF0644">
        <w:rPr>
          <w:rFonts w:ascii="Arial" w:hAnsi="Arial" w:cs="Arial"/>
        </w:rPr>
        <w:t xml:space="preserve">) </w:t>
      </w:r>
      <w:r w:rsidR="00285886" w:rsidRPr="00FF0644">
        <w:rPr>
          <w:rFonts w:ascii="Arial" w:hAnsi="Arial" w:cs="Arial"/>
        </w:rPr>
        <w:t>and a purpose</w:t>
      </w:r>
      <w:r w:rsidR="00525F99" w:rsidRPr="00FF0644">
        <w:rPr>
          <w:rFonts w:ascii="Arial" w:hAnsi="Arial" w:cs="Arial"/>
        </w:rPr>
        <w:t>-</w:t>
      </w:r>
      <w:r w:rsidR="00285886" w:rsidRPr="00FF0644">
        <w:rPr>
          <w:rFonts w:ascii="Arial" w:hAnsi="Arial" w:cs="Arial"/>
        </w:rPr>
        <w:t xml:space="preserve">built physical theatre rehearsal </w:t>
      </w:r>
      <w:r w:rsidR="00900CD8" w:rsidRPr="00FF0644">
        <w:rPr>
          <w:rFonts w:ascii="Arial" w:hAnsi="Arial" w:cs="Arial"/>
        </w:rPr>
        <w:t>facility “</w:t>
      </w:r>
      <w:r w:rsidR="00285886" w:rsidRPr="00FF0644">
        <w:rPr>
          <w:rFonts w:ascii="Arial" w:hAnsi="Arial" w:cs="Arial"/>
        </w:rPr>
        <w:t>Red Box</w:t>
      </w:r>
      <w:r w:rsidR="00900CD8" w:rsidRPr="00FF0644">
        <w:rPr>
          <w:rFonts w:ascii="Arial" w:hAnsi="Arial" w:cs="Arial"/>
        </w:rPr>
        <w:t>”</w:t>
      </w:r>
      <w:r w:rsidR="00285886" w:rsidRPr="00FF0644">
        <w:rPr>
          <w:rFonts w:ascii="Arial" w:hAnsi="Arial" w:cs="Arial"/>
        </w:rPr>
        <w:t>. The site is part of the Canal Road Arts Precinct</w:t>
      </w:r>
      <w:r w:rsidR="00900CD8" w:rsidRPr="00FF0644">
        <w:rPr>
          <w:rFonts w:ascii="Arial" w:hAnsi="Arial" w:cs="Arial"/>
        </w:rPr>
        <w:t xml:space="preserve"> and supports </w:t>
      </w:r>
      <w:r w:rsidR="0099426A">
        <w:rPr>
          <w:rFonts w:ascii="Arial" w:hAnsi="Arial" w:cs="Arial"/>
        </w:rPr>
        <w:t>25</w:t>
      </w:r>
      <w:r w:rsidR="00900CD8" w:rsidRPr="00FF0644">
        <w:rPr>
          <w:rFonts w:ascii="Arial" w:hAnsi="Arial" w:cs="Arial"/>
        </w:rPr>
        <w:t xml:space="preserve"> arts organisations and cultural institutions.</w:t>
      </w:r>
    </w:p>
    <w:p w14:paraId="79210A19" w14:textId="648A66D3" w:rsidR="00377CF9" w:rsidRPr="004A5A9D" w:rsidRDefault="004A5A9D" w:rsidP="000B16BD">
      <w:pPr>
        <w:spacing w:after="0"/>
        <w:rPr>
          <w:rFonts w:ascii="Arial" w:hAnsi="Arial" w:cs="Arial"/>
          <w:b/>
          <w:color w:val="001143"/>
        </w:rPr>
      </w:pPr>
      <w:r w:rsidRPr="004A5A9D">
        <w:rPr>
          <w:rFonts w:ascii="Arial" w:hAnsi="Arial" w:cs="Arial"/>
          <w:b/>
          <w:color w:val="001143"/>
        </w:rPr>
        <w:t>BUILDING 19</w:t>
      </w:r>
    </w:p>
    <w:p w14:paraId="615CAA9D" w14:textId="77777777" w:rsidR="00FE2D8D" w:rsidRPr="00FF0644" w:rsidRDefault="000B16BD" w:rsidP="00FE2D8D">
      <w:pPr>
        <w:spacing w:after="0"/>
        <w:rPr>
          <w:rFonts w:ascii="Arial" w:hAnsi="Arial" w:cs="Arial"/>
        </w:rPr>
      </w:pPr>
      <w:r w:rsidRPr="00FF0644">
        <w:rPr>
          <w:rFonts w:ascii="Arial" w:hAnsi="Arial" w:cs="Arial"/>
        </w:rPr>
        <w:t>Building 19 is a four-level building of brick and masonry construction</w:t>
      </w:r>
      <w:r w:rsidR="00CA6AC0" w:rsidRPr="00FF0644">
        <w:rPr>
          <w:rFonts w:ascii="Arial" w:hAnsi="Arial" w:cs="Arial"/>
        </w:rPr>
        <w:t xml:space="preserve"> with concrete floors and a roof supported by timber trusses</w:t>
      </w:r>
      <w:r w:rsidRPr="00FF0644">
        <w:rPr>
          <w:rFonts w:ascii="Arial" w:hAnsi="Arial" w:cs="Arial"/>
        </w:rPr>
        <w:t xml:space="preserve">. </w:t>
      </w:r>
      <w:r w:rsidR="00FE2D8D" w:rsidRPr="00FF0644">
        <w:rPr>
          <w:rFonts w:ascii="Arial" w:hAnsi="Arial" w:cs="Arial"/>
        </w:rPr>
        <w:t>Timber columns supporting the roof are spaced approximately every 6m.</w:t>
      </w:r>
    </w:p>
    <w:p w14:paraId="5E05CB71" w14:textId="77777777" w:rsidR="00377CF9" w:rsidRPr="00FF0644" w:rsidRDefault="00377CF9" w:rsidP="000B16BD">
      <w:pPr>
        <w:spacing w:after="0"/>
        <w:rPr>
          <w:rFonts w:ascii="Arial" w:hAnsi="Arial" w:cs="Arial"/>
        </w:rPr>
      </w:pPr>
    </w:p>
    <w:p w14:paraId="1F5A8738" w14:textId="47451EF4" w:rsidR="00C511E8" w:rsidRPr="00FF0644" w:rsidRDefault="00871E7F" w:rsidP="000B16BD">
      <w:pPr>
        <w:spacing w:after="0"/>
        <w:rPr>
          <w:rFonts w:ascii="Arial" w:hAnsi="Arial" w:cs="Arial"/>
        </w:rPr>
      </w:pPr>
      <w:r w:rsidRPr="00FF0644">
        <w:rPr>
          <w:rFonts w:ascii="Arial" w:hAnsi="Arial" w:cs="Arial"/>
        </w:rPr>
        <w:t>The storage s</w:t>
      </w:r>
      <w:r w:rsidR="003E1AF4" w:rsidRPr="00FF0644">
        <w:rPr>
          <w:rFonts w:ascii="Arial" w:hAnsi="Arial" w:cs="Arial"/>
        </w:rPr>
        <w:t xml:space="preserve">pace </w:t>
      </w:r>
      <w:r w:rsidR="00C511E8" w:rsidRPr="00FF0644">
        <w:rPr>
          <w:rFonts w:ascii="Arial" w:hAnsi="Arial" w:cs="Arial"/>
        </w:rPr>
        <w:t xml:space="preserve">available </w:t>
      </w:r>
      <w:r w:rsidR="00FE2D8D">
        <w:rPr>
          <w:rFonts w:ascii="Arial" w:hAnsi="Arial" w:cs="Arial"/>
        </w:rPr>
        <w:t xml:space="preserve">is </w:t>
      </w:r>
      <w:r w:rsidR="006E5B60" w:rsidRPr="00FF0644">
        <w:rPr>
          <w:rFonts w:ascii="Arial" w:hAnsi="Arial" w:cs="Arial"/>
        </w:rPr>
        <w:t>shown in Ann</w:t>
      </w:r>
      <w:r w:rsidR="00081A48" w:rsidRPr="00FF0644">
        <w:rPr>
          <w:rFonts w:ascii="Arial" w:hAnsi="Arial" w:cs="Arial"/>
        </w:rPr>
        <w:t>e</w:t>
      </w:r>
      <w:r w:rsidR="006E5B60" w:rsidRPr="00FF0644">
        <w:rPr>
          <w:rFonts w:ascii="Arial" w:hAnsi="Arial" w:cs="Arial"/>
        </w:rPr>
        <w:t>xure A, and</w:t>
      </w:r>
      <w:r w:rsidR="00FE2D8D">
        <w:rPr>
          <w:rFonts w:ascii="Arial" w:hAnsi="Arial" w:cs="Arial"/>
        </w:rPr>
        <w:t xml:space="preserve"> </w:t>
      </w:r>
      <w:r w:rsidR="006E5B60" w:rsidRPr="00FF0644">
        <w:rPr>
          <w:rFonts w:ascii="Arial" w:hAnsi="Arial" w:cs="Arial"/>
        </w:rPr>
        <w:t>as follows</w:t>
      </w:r>
      <w:r w:rsidR="00C511E8" w:rsidRPr="00FF0644">
        <w:rPr>
          <w:rFonts w:ascii="Arial" w:hAnsi="Arial" w:cs="Arial"/>
        </w:rPr>
        <w:t>:</w:t>
      </w:r>
    </w:p>
    <w:p w14:paraId="6F0228A9" w14:textId="77777777" w:rsidR="00C511E8" w:rsidRPr="00FF0644" w:rsidRDefault="00C511E8" w:rsidP="00FB48AB">
      <w:pPr>
        <w:spacing w:after="0"/>
        <w:ind w:right="-284"/>
        <w:rPr>
          <w:rFonts w:ascii="Arial" w:hAnsi="Arial" w:cs="Arial"/>
        </w:rPr>
      </w:pPr>
    </w:p>
    <w:p w14:paraId="1FE855E7" w14:textId="41C15ABF" w:rsidR="00C511E8" w:rsidRPr="004A5A9D" w:rsidRDefault="00C511E8" w:rsidP="000B16BD">
      <w:pPr>
        <w:spacing w:after="0"/>
        <w:rPr>
          <w:rFonts w:ascii="Arial" w:hAnsi="Arial" w:cs="Arial"/>
        </w:rPr>
      </w:pPr>
      <w:bookmarkStart w:id="7" w:name="_Hlk64273552"/>
      <w:bookmarkStart w:id="8" w:name="_Hlk67042846"/>
      <w:r w:rsidRPr="004A5A9D">
        <w:rPr>
          <w:rFonts w:ascii="Arial" w:hAnsi="Arial" w:cs="Arial"/>
          <w:b/>
          <w:bCs/>
          <w:color w:val="001143"/>
        </w:rPr>
        <w:t>Level 3</w:t>
      </w:r>
      <w:r w:rsidR="00E40876" w:rsidRPr="004A5A9D">
        <w:rPr>
          <w:rFonts w:ascii="Arial" w:hAnsi="Arial" w:cs="Arial"/>
          <w:color w:val="001143"/>
        </w:rPr>
        <w:t xml:space="preserve"> – storage cage</w:t>
      </w:r>
    </w:p>
    <w:p w14:paraId="462B9EC8" w14:textId="7F7D4321" w:rsidR="006E5B60" w:rsidRPr="00FE2D8D" w:rsidRDefault="00FE2D8D" w:rsidP="00FE2D8D">
      <w:pPr>
        <w:spacing w:after="0"/>
        <w:rPr>
          <w:rFonts w:ascii="Arial" w:hAnsi="Arial" w:cs="Arial"/>
        </w:rPr>
      </w:pPr>
      <w:bookmarkStart w:id="9" w:name="_Hlk61256836"/>
      <w:r>
        <w:rPr>
          <w:rFonts w:ascii="Arial" w:hAnsi="Arial" w:cs="Arial"/>
        </w:rPr>
        <w:t xml:space="preserve">One (1) </w:t>
      </w:r>
      <w:r w:rsidR="00C511E8" w:rsidRPr="00FF0644">
        <w:rPr>
          <w:rFonts w:ascii="Arial" w:hAnsi="Arial" w:cs="Arial"/>
        </w:rPr>
        <w:t xml:space="preserve">storage cage space </w:t>
      </w:r>
      <w:r w:rsidR="00081A48" w:rsidRPr="00FF0644">
        <w:rPr>
          <w:rFonts w:ascii="Arial" w:hAnsi="Arial" w:cs="Arial"/>
        </w:rPr>
        <w:t>(</w:t>
      </w:r>
      <w:r w:rsidR="009E75F3" w:rsidRPr="00FF0644">
        <w:rPr>
          <w:rFonts w:ascii="Arial" w:hAnsi="Arial" w:cs="Arial"/>
        </w:rPr>
        <w:t xml:space="preserve">steel </w:t>
      </w:r>
      <w:r w:rsidR="00081A48" w:rsidRPr="00FF0644">
        <w:rPr>
          <w:rFonts w:ascii="Arial" w:hAnsi="Arial" w:cs="Arial"/>
        </w:rPr>
        <w:t xml:space="preserve">chain mesh fencing </w:t>
      </w:r>
      <w:r w:rsidR="009E75F3" w:rsidRPr="00FF0644">
        <w:rPr>
          <w:rFonts w:ascii="Arial" w:hAnsi="Arial" w:cs="Arial"/>
        </w:rPr>
        <w:t>2480mm</w:t>
      </w:r>
      <w:r w:rsidR="00081A48" w:rsidRPr="00FF0644">
        <w:rPr>
          <w:rFonts w:ascii="Arial" w:hAnsi="Arial" w:cs="Arial"/>
        </w:rPr>
        <w:t xml:space="preserve"> high) </w:t>
      </w:r>
      <w:r w:rsidR="00C511E8" w:rsidRPr="00FF0644">
        <w:rPr>
          <w:rFonts w:ascii="Arial" w:hAnsi="Arial" w:cs="Arial"/>
        </w:rPr>
        <w:t xml:space="preserve">in the middle section </w:t>
      </w:r>
      <w:r w:rsidR="000B16BD" w:rsidRPr="00FF0644">
        <w:rPr>
          <w:rFonts w:ascii="Arial" w:hAnsi="Arial" w:cs="Arial"/>
        </w:rPr>
        <w:t>of Level 3</w:t>
      </w:r>
      <w:r w:rsidR="000E2031" w:rsidRPr="00FF0644">
        <w:rPr>
          <w:rFonts w:ascii="Arial" w:hAnsi="Arial" w:cs="Arial"/>
        </w:rPr>
        <w:t>, Building 19</w:t>
      </w:r>
      <w:r w:rsidR="000B16BD" w:rsidRPr="00FF0644">
        <w:rPr>
          <w:rFonts w:ascii="Arial" w:hAnsi="Arial" w:cs="Arial"/>
        </w:rPr>
        <w:t xml:space="preserve"> </w:t>
      </w:r>
      <w:r>
        <w:rPr>
          <w:rFonts w:ascii="Arial" w:hAnsi="Arial" w:cs="Arial"/>
        </w:rPr>
        <w:t xml:space="preserve">is </w:t>
      </w:r>
      <w:r w:rsidR="000B16BD" w:rsidRPr="00FF0644">
        <w:rPr>
          <w:rFonts w:ascii="Arial" w:hAnsi="Arial" w:cs="Arial"/>
        </w:rPr>
        <w:t>available</w:t>
      </w:r>
      <w:r w:rsidR="006E5B60" w:rsidRPr="00FF0644">
        <w:rPr>
          <w:rFonts w:ascii="Arial" w:hAnsi="Arial" w:cs="Arial"/>
        </w:rPr>
        <w:t xml:space="preserve">, with </w:t>
      </w:r>
      <w:r>
        <w:rPr>
          <w:rFonts w:ascii="Arial" w:hAnsi="Arial" w:cs="Arial"/>
        </w:rPr>
        <w:t xml:space="preserve">an </w:t>
      </w:r>
      <w:r w:rsidR="006E5B60" w:rsidRPr="00FF0644">
        <w:rPr>
          <w:rFonts w:ascii="Arial" w:hAnsi="Arial" w:cs="Arial"/>
        </w:rPr>
        <w:t>area of:</w:t>
      </w:r>
    </w:p>
    <w:p w14:paraId="3D74F51C" w14:textId="71DE3315" w:rsidR="00CF7F1B" w:rsidRPr="00FF0644" w:rsidRDefault="00CF7F1B" w:rsidP="00CF7F1B">
      <w:pPr>
        <w:pStyle w:val="ListParagraph"/>
        <w:numPr>
          <w:ilvl w:val="0"/>
          <w:numId w:val="15"/>
        </w:numPr>
        <w:spacing w:after="0"/>
        <w:rPr>
          <w:rFonts w:ascii="Arial" w:hAnsi="Arial" w:cs="Arial"/>
          <w:sz w:val="24"/>
          <w:szCs w:val="24"/>
        </w:rPr>
      </w:pPr>
      <w:bookmarkStart w:id="10" w:name="_Hlk64273824"/>
      <w:bookmarkEnd w:id="7"/>
      <w:bookmarkEnd w:id="9"/>
      <w:r w:rsidRPr="00FF0644">
        <w:rPr>
          <w:rFonts w:ascii="Arial" w:hAnsi="Arial" w:cs="Arial"/>
          <w:sz w:val="24"/>
          <w:szCs w:val="24"/>
        </w:rPr>
        <w:t>Space 3.</w:t>
      </w:r>
      <w:r w:rsidR="00733237">
        <w:rPr>
          <w:rFonts w:ascii="Arial" w:hAnsi="Arial" w:cs="Arial"/>
          <w:sz w:val="24"/>
          <w:szCs w:val="24"/>
        </w:rPr>
        <w:t>6</w:t>
      </w:r>
      <w:r w:rsidRPr="00FF0644">
        <w:rPr>
          <w:rFonts w:ascii="Arial" w:hAnsi="Arial" w:cs="Arial"/>
          <w:sz w:val="24"/>
          <w:szCs w:val="24"/>
        </w:rPr>
        <w:t>:</w:t>
      </w:r>
      <w:r w:rsidRPr="00FF0644">
        <w:rPr>
          <w:rFonts w:ascii="Arial" w:hAnsi="Arial" w:cs="Arial"/>
          <w:sz w:val="24"/>
          <w:szCs w:val="24"/>
        </w:rPr>
        <w:tab/>
        <w:t>242m</w:t>
      </w:r>
      <w:r w:rsidRPr="00FF0644">
        <w:rPr>
          <w:rFonts w:ascii="Arial" w:hAnsi="Arial" w:cs="Arial"/>
          <w:sz w:val="24"/>
          <w:szCs w:val="24"/>
          <w:vertAlign w:val="superscript"/>
        </w:rPr>
        <w:t>2</w:t>
      </w:r>
      <w:r w:rsidRPr="00FF0644">
        <w:rPr>
          <w:rFonts w:ascii="Arial" w:hAnsi="Arial" w:cs="Arial"/>
        </w:rPr>
        <w:t xml:space="preserve"> </w:t>
      </w:r>
    </w:p>
    <w:bookmarkEnd w:id="8"/>
    <w:p w14:paraId="03042EB5" w14:textId="77777777" w:rsidR="00D46229" w:rsidRPr="00FF0644" w:rsidRDefault="00D46229" w:rsidP="00DD6B23">
      <w:pPr>
        <w:spacing w:after="0"/>
        <w:rPr>
          <w:rFonts w:ascii="Arial" w:hAnsi="Arial" w:cs="Arial"/>
        </w:rPr>
      </w:pPr>
    </w:p>
    <w:p w14:paraId="528098F7" w14:textId="26268957" w:rsidR="00D46229" w:rsidRPr="00FF0644" w:rsidRDefault="00D46229" w:rsidP="00D46229">
      <w:pPr>
        <w:spacing w:after="0"/>
        <w:rPr>
          <w:rFonts w:ascii="Arial" w:hAnsi="Arial" w:cs="Arial"/>
        </w:rPr>
      </w:pPr>
      <w:r w:rsidRPr="00FF0644">
        <w:rPr>
          <w:rFonts w:ascii="Arial" w:hAnsi="Arial" w:cs="Arial"/>
        </w:rPr>
        <w:t>There are windows on the eastern side of the storage cage.</w:t>
      </w:r>
    </w:p>
    <w:p w14:paraId="2A7912F3" w14:textId="77777777" w:rsidR="00D46229" w:rsidRPr="00FF0644" w:rsidRDefault="00D46229" w:rsidP="00D46229">
      <w:pPr>
        <w:spacing w:after="0"/>
        <w:rPr>
          <w:rFonts w:ascii="Arial" w:hAnsi="Arial" w:cs="Arial"/>
        </w:rPr>
      </w:pPr>
    </w:p>
    <w:p w14:paraId="77544581" w14:textId="23C5D0CE" w:rsidR="00E40876" w:rsidRPr="00FF0644" w:rsidRDefault="00FE2D8D" w:rsidP="00D46229">
      <w:pPr>
        <w:spacing w:after="0"/>
        <w:rPr>
          <w:rFonts w:ascii="Arial" w:hAnsi="Arial" w:cs="Arial"/>
        </w:rPr>
      </w:pPr>
      <w:r>
        <w:rPr>
          <w:rFonts w:ascii="Arial" w:hAnsi="Arial" w:cs="Arial"/>
        </w:rPr>
        <w:t>A</w:t>
      </w:r>
      <w:r w:rsidR="00D46229" w:rsidRPr="00FF0644">
        <w:rPr>
          <w:rFonts w:ascii="Arial" w:hAnsi="Arial" w:cs="Arial"/>
        </w:rPr>
        <w:t xml:space="preserve">ccess to the cage is via </w:t>
      </w:r>
      <w:r w:rsidR="00AE1215">
        <w:rPr>
          <w:rFonts w:ascii="Arial" w:hAnsi="Arial" w:cs="Arial"/>
        </w:rPr>
        <w:t xml:space="preserve">the main lift and </w:t>
      </w:r>
      <w:r w:rsidR="00D46229" w:rsidRPr="00FF0644">
        <w:rPr>
          <w:rFonts w:ascii="Arial" w:hAnsi="Arial" w:cs="Arial"/>
        </w:rPr>
        <w:t>a double chain mess steel gates (each 1000mm wide) from the common area on the western side of the storage cages through lockable chain mesh double gates.</w:t>
      </w:r>
    </w:p>
    <w:p w14:paraId="759344A1" w14:textId="67460374" w:rsidR="00D46229" w:rsidRPr="00FF0644" w:rsidRDefault="00D46229" w:rsidP="00D46229">
      <w:pPr>
        <w:spacing w:after="0"/>
        <w:rPr>
          <w:rFonts w:ascii="Arial" w:hAnsi="Arial" w:cs="Arial"/>
        </w:rPr>
      </w:pPr>
    </w:p>
    <w:p w14:paraId="2DBCBCCB" w14:textId="0D7E74AF" w:rsidR="00DD6B23" w:rsidRPr="00FF0644" w:rsidRDefault="00DD6B23" w:rsidP="00D46229">
      <w:pPr>
        <w:spacing w:after="0"/>
        <w:rPr>
          <w:rFonts w:ascii="Arial" w:hAnsi="Arial" w:cs="Arial"/>
        </w:rPr>
      </w:pPr>
      <w:bookmarkStart w:id="11" w:name="_Hlk67042908"/>
    </w:p>
    <w:p w14:paraId="3CA37C4E" w14:textId="77777777" w:rsidR="00DD6B23" w:rsidRPr="00FF0644" w:rsidRDefault="00DD6B23" w:rsidP="00DD6B23">
      <w:pPr>
        <w:spacing w:after="0"/>
        <w:rPr>
          <w:rFonts w:ascii="Arial" w:hAnsi="Arial" w:cs="Arial"/>
        </w:rPr>
      </w:pPr>
    </w:p>
    <w:bookmarkEnd w:id="10"/>
    <w:bookmarkEnd w:id="11"/>
    <w:p w14:paraId="2C048022" w14:textId="68785E2D" w:rsidR="00377CF9" w:rsidRPr="00144A32" w:rsidRDefault="004A7AA1" w:rsidP="00377CF9">
      <w:pPr>
        <w:tabs>
          <w:tab w:val="left" w:pos="2580"/>
        </w:tabs>
        <w:spacing w:after="0"/>
        <w:rPr>
          <w:rFonts w:ascii="Arial" w:hAnsi="Arial" w:cs="Arial"/>
          <w:b/>
          <w:color w:val="001143"/>
        </w:rPr>
      </w:pPr>
      <w:r w:rsidRPr="00144A32">
        <w:rPr>
          <w:rFonts w:ascii="Arial" w:hAnsi="Arial" w:cs="Arial"/>
          <w:b/>
          <w:color w:val="001143"/>
        </w:rPr>
        <w:t>F</w:t>
      </w:r>
      <w:r w:rsidR="00377CF9" w:rsidRPr="00144A32">
        <w:rPr>
          <w:rFonts w:ascii="Arial" w:hAnsi="Arial" w:cs="Arial"/>
          <w:b/>
          <w:color w:val="001143"/>
        </w:rPr>
        <w:t>loor loads</w:t>
      </w:r>
    </w:p>
    <w:p w14:paraId="43B473B0" w14:textId="77777777" w:rsidR="00377CF9" w:rsidRPr="00FF0644" w:rsidRDefault="00377CF9" w:rsidP="000B16BD">
      <w:pPr>
        <w:spacing w:after="0"/>
        <w:rPr>
          <w:rFonts w:ascii="Arial" w:hAnsi="Arial" w:cs="Arial"/>
        </w:rPr>
      </w:pPr>
      <w:r w:rsidRPr="00FF0644">
        <w:rPr>
          <w:rFonts w:ascii="Arial" w:hAnsi="Arial" w:cs="Arial"/>
        </w:rPr>
        <w:t>Floor loading capacity ranges between 3</w:t>
      </w:r>
      <w:r w:rsidR="00F23EE4" w:rsidRPr="00FF0644">
        <w:rPr>
          <w:rFonts w:ascii="Arial" w:hAnsi="Arial" w:cs="Arial"/>
        </w:rPr>
        <w:t>kPa</w:t>
      </w:r>
      <w:r w:rsidRPr="00FF0644">
        <w:rPr>
          <w:rFonts w:ascii="Arial" w:hAnsi="Arial" w:cs="Arial"/>
        </w:rPr>
        <w:t xml:space="preserve"> to 5kPa</w:t>
      </w:r>
      <w:r w:rsidR="00F23EE4" w:rsidRPr="00FF0644">
        <w:rPr>
          <w:rFonts w:ascii="Arial" w:hAnsi="Arial" w:cs="Arial"/>
        </w:rPr>
        <w:t xml:space="preserve"> (300kg/m</w:t>
      </w:r>
      <w:r w:rsidR="00F23EE4" w:rsidRPr="00FF0644">
        <w:rPr>
          <w:rFonts w:ascii="Arial" w:hAnsi="Arial" w:cs="Arial"/>
          <w:vertAlign w:val="superscript"/>
        </w:rPr>
        <w:t>2</w:t>
      </w:r>
      <w:r w:rsidR="00F23EE4" w:rsidRPr="00FF0644">
        <w:rPr>
          <w:rFonts w:ascii="Arial" w:hAnsi="Arial" w:cs="Arial"/>
        </w:rPr>
        <w:t xml:space="preserve"> to 500kg/m</w:t>
      </w:r>
      <w:r w:rsidR="00F23EE4" w:rsidRPr="00FF0644">
        <w:rPr>
          <w:rFonts w:ascii="Arial" w:hAnsi="Arial" w:cs="Arial"/>
          <w:vertAlign w:val="superscript"/>
        </w:rPr>
        <w:t>2</w:t>
      </w:r>
      <w:r w:rsidR="00F23EE4" w:rsidRPr="00FF0644">
        <w:rPr>
          <w:rFonts w:ascii="Arial" w:hAnsi="Arial" w:cs="Arial"/>
        </w:rPr>
        <w:t>.</w:t>
      </w:r>
      <w:r w:rsidR="003E1AF4" w:rsidRPr="00FF0644">
        <w:rPr>
          <w:rFonts w:ascii="Arial" w:hAnsi="Arial" w:cs="Arial"/>
        </w:rPr>
        <w:t xml:space="preserve"> </w:t>
      </w:r>
      <w:r w:rsidRPr="00FF0644">
        <w:rPr>
          <w:rFonts w:ascii="Arial" w:hAnsi="Arial" w:cs="Arial"/>
        </w:rPr>
        <w:t xml:space="preserve">Floor load plans and </w:t>
      </w:r>
      <w:r w:rsidR="000C3AFA" w:rsidRPr="00FF0644">
        <w:rPr>
          <w:rFonts w:ascii="Arial" w:hAnsi="Arial" w:cs="Arial"/>
        </w:rPr>
        <w:t xml:space="preserve">sample </w:t>
      </w:r>
      <w:r w:rsidRPr="00FF0644">
        <w:rPr>
          <w:rFonts w:ascii="Arial" w:hAnsi="Arial" w:cs="Arial"/>
        </w:rPr>
        <w:t xml:space="preserve">layout diagrams are provided at </w:t>
      </w:r>
      <w:r w:rsidR="00DC6E2B" w:rsidRPr="00FF0644">
        <w:rPr>
          <w:rFonts w:ascii="Arial" w:hAnsi="Arial" w:cs="Arial"/>
        </w:rPr>
        <w:t>Annexure B.</w:t>
      </w:r>
    </w:p>
    <w:p w14:paraId="7CC710E2" w14:textId="77777777" w:rsidR="00377CF9" w:rsidRPr="00FF0644" w:rsidRDefault="00377CF9" w:rsidP="000B16BD">
      <w:pPr>
        <w:spacing w:after="0"/>
        <w:rPr>
          <w:rFonts w:ascii="Arial" w:hAnsi="Arial" w:cs="Arial"/>
        </w:rPr>
      </w:pPr>
    </w:p>
    <w:p w14:paraId="7BDFA828" w14:textId="77777777" w:rsidR="00377CF9" w:rsidRPr="00144A32" w:rsidRDefault="00377CF9" w:rsidP="000B16BD">
      <w:pPr>
        <w:spacing w:after="0"/>
        <w:rPr>
          <w:rFonts w:ascii="Arial" w:hAnsi="Arial" w:cs="Arial"/>
          <w:b/>
          <w:color w:val="001143"/>
        </w:rPr>
      </w:pPr>
      <w:r w:rsidRPr="00144A32">
        <w:rPr>
          <w:rFonts w:ascii="Arial" w:hAnsi="Arial" w:cs="Arial"/>
          <w:b/>
          <w:color w:val="001143"/>
        </w:rPr>
        <w:t>Lift access</w:t>
      </w:r>
      <w:r w:rsidR="007A296F" w:rsidRPr="00144A32">
        <w:rPr>
          <w:rFonts w:ascii="Arial" w:hAnsi="Arial" w:cs="Arial"/>
          <w:b/>
          <w:color w:val="001143"/>
        </w:rPr>
        <w:t xml:space="preserve"> </w:t>
      </w:r>
      <w:r w:rsidR="007A296F" w:rsidRPr="00144A32">
        <w:rPr>
          <w:rFonts w:ascii="Arial" w:hAnsi="Arial" w:cs="Arial"/>
          <w:bCs/>
          <w:color w:val="001143"/>
        </w:rPr>
        <w:t>and</w:t>
      </w:r>
      <w:r w:rsidR="007A296F" w:rsidRPr="00144A32">
        <w:rPr>
          <w:rFonts w:ascii="Arial" w:hAnsi="Arial" w:cs="Arial"/>
          <w:b/>
          <w:color w:val="001143"/>
        </w:rPr>
        <w:t xml:space="preserve"> security</w:t>
      </w:r>
    </w:p>
    <w:p w14:paraId="4E4302B0" w14:textId="504318EE" w:rsidR="00871E7F" w:rsidRPr="00FF0644" w:rsidRDefault="000C3AFA" w:rsidP="000B16BD">
      <w:pPr>
        <w:spacing w:after="0"/>
        <w:rPr>
          <w:rFonts w:ascii="Arial" w:hAnsi="Arial" w:cs="Arial"/>
        </w:rPr>
      </w:pPr>
      <w:r w:rsidRPr="00FF0644">
        <w:rPr>
          <w:rFonts w:ascii="Arial" w:hAnsi="Arial" w:cs="Arial"/>
        </w:rPr>
        <w:t xml:space="preserve">Access to </w:t>
      </w:r>
      <w:r w:rsidR="00900CD8" w:rsidRPr="00FF0644">
        <w:rPr>
          <w:rFonts w:ascii="Arial" w:hAnsi="Arial" w:cs="Arial"/>
        </w:rPr>
        <w:t>L</w:t>
      </w:r>
      <w:r w:rsidR="000B16BD" w:rsidRPr="00FF0644">
        <w:rPr>
          <w:rFonts w:ascii="Arial" w:hAnsi="Arial" w:cs="Arial"/>
        </w:rPr>
        <w:t>evel</w:t>
      </w:r>
      <w:r w:rsidR="00FE2D8D">
        <w:rPr>
          <w:rFonts w:ascii="Arial" w:hAnsi="Arial" w:cs="Arial"/>
        </w:rPr>
        <w:t xml:space="preserve"> </w:t>
      </w:r>
      <w:r w:rsidR="000B16BD" w:rsidRPr="00FF0644">
        <w:rPr>
          <w:rFonts w:ascii="Arial" w:hAnsi="Arial" w:cs="Arial"/>
        </w:rPr>
        <w:t>3</w:t>
      </w:r>
      <w:r w:rsidR="00E16AA2" w:rsidRPr="00FF0644">
        <w:rPr>
          <w:rFonts w:ascii="Arial" w:hAnsi="Arial" w:cs="Arial"/>
        </w:rPr>
        <w:t xml:space="preserve">, Building </w:t>
      </w:r>
      <w:r w:rsidR="003E1AF4" w:rsidRPr="00FF0644">
        <w:rPr>
          <w:rFonts w:ascii="Arial" w:hAnsi="Arial" w:cs="Arial"/>
        </w:rPr>
        <w:t>19</w:t>
      </w:r>
      <w:r w:rsidR="000B16BD" w:rsidRPr="00FF0644">
        <w:rPr>
          <w:rFonts w:ascii="Arial" w:hAnsi="Arial" w:cs="Arial"/>
        </w:rPr>
        <w:t xml:space="preserve"> is </w:t>
      </w:r>
      <w:r w:rsidR="00900CD8" w:rsidRPr="00FF0644">
        <w:rPr>
          <w:rFonts w:ascii="Arial" w:hAnsi="Arial" w:cs="Arial"/>
        </w:rPr>
        <w:t>a</w:t>
      </w:r>
      <w:r w:rsidRPr="00FF0644">
        <w:rPr>
          <w:rFonts w:ascii="Arial" w:hAnsi="Arial" w:cs="Arial"/>
        </w:rPr>
        <w:t xml:space="preserve">vailable </w:t>
      </w:r>
      <w:r w:rsidR="006822E7" w:rsidRPr="00FF0644">
        <w:rPr>
          <w:rFonts w:ascii="Arial" w:hAnsi="Arial" w:cs="Arial"/>
        </w:rPr>
        <w:t xml:space="preserve">via two goods lifts </w:t>
      </w:r>
      <w:r w:rsidR="00F5115C" w:rsidRPr="00FF0644">
        <w:rPr>
          <w:rFonts w:ascii="Arial" w:hAnsi="Arial" w:cs="Arial"/>
        </w:rPr>
        <w:t xml:space="preserve">from </w:t>
      </w:r>
      <w:r w:rsidRPr="00FF0644">
        <w:rPr>
          <w:rFonts w:ascii="Arial" w:hAnsi="Arial" w:cs="Arial"/>
        </w:rPr>
        <w:t xml:space="preserve">two </w:t>
      </w:r>
      <w:r w:rsidR="00871E7F" w:rsidRPr="00FF0644">
        <w:rPr>
          <w:rFonts w:ascii="Arial" w:hAnsi="Arial" w:cs="Arial"/>
        </w:rPr>
        <w:t xml:space="preserve">separate </w:t>
      </w:r>
      <w:r w:rsidR="008E7057" w:rsidRPr="00FF0644">
        <w:rPr>
          <w:rFonts w:ascii="Arial" w:hAnsi="Arial" w:cs="Arial"/>
        </w:rPr>
        <w:t>G</w:t>
      </w:r>
      <w:r w:rsidR="00F5115C" w:rsidRPr="00FF0644">
        <w:rPr>
          <w:rFonts w:ascii="Arial" w:hAnsi="Arial" w:cs="Arial"/>
        </w:rPr>
        <w:t xml:space="preserve">round Floor lift lobbies </w:t>
      </w:r>
      <w:r w:rsidR="008E7057" w:rsidRPr="00FF0644">
        <w:rPr>
          <w:rFonts w:ascii="Arial" w:hAnsi="Arial" w:cs="Arial"/>
        </w:rPr>
        <w:t xml:space="preserve">on the western side of Building 19. </w:t>
      </w:r>
    </w:p>
    <w:p w14:paraId="293FBC86" w14:textId="77777777" w:rsidR="00971009" w:rsidRPr="00FF0644" w:rsidRDefault="00971009" w:rsidP="000B16BD">
      <w:pPr>
        <w:spacing w:after="0"/>
        <w:rPr>
          <w:rFonts w:ascii="Arial" w:hAnsi="Arial" w:cs="Arial"/>
        </w:rPr>
      </w:pPr>
    </w:p>
    <w:p w14:paraId="33DA2C42" w14:textId="2CF7ECD6" w:rsidR="00CA6AC0" w:rsidRPr="00FF0644" w:rsidRDefault="008E7057" w:rsidP="000B16BD">
      <w:pPr>
        <w:spacing w:after="0"/>
        <w:rPr>
          <w:rFonts w:ascii="Arial" w:hAnsi="Arial" w:cs="Arial"/>
        </w:rPr>
      </w:pPr>
      <w:r w:rsidRPr="00FF0644">
        <w:rPr>
          <w:rFonts w:ascii="Arial" w:hAnsi="Arial" w:cs="Arial"/>
        </w:rPr>
        <w:t>Access to the lift lobbies</w:t>
      </w:r>
      <w:r w:rsidR="000C3AFA" w:rsidRPr="00FF0644">
        <w:rPr>
          <w:rFonts w:ascii="Arial" w:hAnsi="Arial" w:cs="Arial"/>
        </w:rPr>
        <w:t xml:space="preserve"> and </w:t>
      </w:r>
      <w:r w:rsidR="006822E7" w:rsidRPr="00FF0644">
        <w:rPr>
          <w:rFonts w:ascii="Arial" w:hAnsi="Arial" w:cs="Arial"/>
        </w:rPr>
        <w:t xml:space="preserve">the </w:t>
      </w:r>
      <w:r w:rsidRPr="00FF0644">
        <w:rPr>
          <w:rFonts w:ascii="Arial" w:hAnsi="Arial" w:cs="Arial"/>
        </w:rPr>
        <w:t xml:space="preserve">lifts </w:t>
      </w:r>
      <w:r w:rsidR="000C3AFA" w:rsidRPr="00FF0644">
        <w:rPr>
          <w:rFonts w:ascii="Arial" w:hAnsi="Arial" w:cs="Arial"/>
        </w:rPr>
        <w:t xml:space="preserve">to </w:t>
      </w:r>
      <w:r w:rsidRPr="00FF0644">
        <w:rPr>
          <w:rFonts w:ascii="Arial" w:hAnsi="Arial" w:cs="Arial"/>
        </w:rPr>
        <w:t xml:space="preserve">the </w:t>
      </w:r>
      <w:r w:rsidR="00E16AA2" w:rsidRPr="00FF0644">
        <w:rPr>
          <w:rFonts w:ascii="Arial" w:hAnsi="Arial" w:cs="Arial"/>
        </w:rPr>
        <w:t xml:space="preserve">Level </w:t>
      </w:r>
      <w:r w:rsidRPr="00FF0644">
        <w:rPr>
          <w:rFonts w:ascii="Arial" w:hAnsi="Arial" w:cs="Arial"/>
        </w:rPr>
        <w:t>3 storage area re</w:t>
      </w:r>
      <w:r w:rsidR="00900CD8" w:rsidRPr="00FF0644">
        <w:rPr>
          <w:rFonts w:ascii="Arial" w:hAnsi="Arial" w:cs="Arial"/>
        </w:rPr>
        <w:t>quire</w:t>
      </w:r>
      <w:r w:rsidRPr="00FF0644">
        <w:rPr>
          <w:rFonts w:ascii="Arial" w:hAnsi="Arial" w:cs="Arial"/>
        </w:rPr>
        <w:t>s</w:t>
      </w:r>
      <w:r w:rsidR="00900CD8" w:rsidRPr="00FF0644">
        <w:rPr>
          <w:rFonts w:ascii="Arial" w:hAnsi="Arial" w:cs="Arial"/>
        </w:rPr>
        <w:t xml:space="preserve"> a security swipe card</w:t>
      </w:r>
      <w:r w:rsidR="00CA6AC0" w:rsidRPr="00FF0644">
        <w:rPr>
          <w:rFonts w:ascii="Arial" w:hAnsi="Arial" w:cs="Arial"/>
        </w:rPr>
        <w:t>.</w:t>
      </w:r>
      <w:r w:rsidR="000C3AFA" w:rsidRPr="00FF0644">
        <w:rPr>
          <w:rFonts w:ascii="Arial" w:hAnsi="Arial" w:cs="Arial"/>
        </w:rPr>
        <w:t xml:space="preserve"> Swipe cards (2) will be provided to the successful EOI applicant. Additional swipe cards will be provided at cost.</w:t>
      </w:r>
    </w:p>
    <w:p w14:paraId="2C854FBE" w14:textId="77777777" w:rsidR="00657A2B" w:rsidRPr="00FF0644" w:rsidRDefault="00657A2B" w:rsidP="000B16BD">
      <w:pPr>
        <w:spacing w:after="0"/>
        <w:rPr>
          <w:rFonts w:ascii="Arial" w:hAnsi="Arial" w:cs="Arial"/>
        </w:rPr>
      </w:pPr>
    </w:p>
    <w:p w14:paraId="6FA15475" w14:textId="516BBB29" w:rsidR="00FB7C1C" w:rsidRPr="00FF0644" w:rsidRDefault="00FB7C1C" w:rsidP="000B16BD">
      <w:pPr>
        <w:spacing w:after="0"/>
        <w:rPr>
          <w:rFonts w:ascii="Arial" w:hAnsi="Arial" w:cs="Arial"/>
        </w:rPr>
      </w:pPr>
      <w:r w:rsidRPr="00FF0644">
        <w:rPr>
          <w:rFonts w:ascii="Arial" w:hAnsi="Arial" w:cs="Arial"/>
        </w:rPr>
        <w:t>Keys to the te</w:t>
      </w:r>
      <w:r w:rsidR="00731EA9" w:rsidRPr="00FF0644">
        <w:rPr>
          <w:rFonts w:ascii="Arial" w:hAnsi="Arial" w:cs="Arial"/>
        </w:rPr>
        <w:t>n</w:t>
      </w:r>
      <w:r w:rsidRPr="00FF0644">
        <w:rPr>
          <w:rFonts w:ascii="Arial" w:hAnsi="Arial" w:cs="Arial"/>
        </w:rPr>
        <w:t xml:space="preserve">ancy space on </w:t>
      </w:r>
      <w:r w:rsidR="00731EA9" w:rsidRPr="00FF0644">
        <w:rPr>
          <w:rFonts w:ascii="Arial" w:hAnsi="Arial" w:cs="Arial"/>
        </w:rPr>
        <w:t>L</w:t>
      </w:r>
      <w:r w:rsidRPr="00FF0644">
        <w:rPr>
          <w:rFonts w:ascii="Arial" w:hAnsi="Arial" w:cs="Arial"/>
        </w:rPr>
        <w:t>evel</w:t>
      </w:r>
      <w:r w:rsidR="00FE2D8D">
        <w:rPr>
          <w:rFonts w:ascii="Arial" w:hAnsi="Arial" w:cs="Arial"/>
        </w:rPr>
        <w:t xml:space="preserve"> </w:t>
      </w:r>
      <w:r w:rsidRPr="00FF0644">
        <w:rPr>
          <w:rFonts w:ascii="Arial" w:hAnsi="Arial" w:cs="Arial"/>
        </w:rPr>
        <w:t>3 will also be provided to successful EOI appli</w:t>
      </w:r>
      <w:r w:rsidR="00731EA9" w:rsidRPr="00FF0644">
        <w:rPr>
          <w:rFonts w:ascii="Arial" w:hAnsi="Arial" w:cs="Arial"/>
        </w:rPr>
        <w:t>cant.</w:t>
      </w:r>
    </w:p>
    <w:p w14:paraId="1B31FB7A" w14:textId="77777777" w:rsidR="00CA6AC0" w:rsidRPr="00FF0644" w:rsidRDefault="00CA6AC0" w:rsidP="000B16BD">
      <w:pPr>
        <w:spacing w:after="0"/>
        <w:rPr>
          <w:rFonts w:ascii="Arial" w:hAnsi="Arial" w:cs="Arial"/>
        </w:rPr>
      </w:pPr>
    </w:p>
    <w:p w14:paraId="67892B3E" w14:textId="77777777" w:rsidR="008E7057" w:rsidRPr="00144A32" w:rsidRDefault="008E7057" w:rsidP="000B16BD">
      <w:pPr>
        <w:spacing w:after="0"/>
        <w:rPr>
          <w:rFonts w:ascii="Arial" w:hAnsi="Arial" w:cs="Arial"/>
          <w:b/>
          <w:color w:val="001143"/>
        </w:rPr>
      </w:pPr>
      <w:r w:rsidRPr="00144A32">
        <w:rPr>
          <w:rFonts w:ascii="Arial" w:hAnsi="Arial" w:cs="Arial"/>
          <w:b/>
          <w:color w:val="001143"/>
        </w:rPr>
        <w:t xml:space="preserve">Lift dimensions </w:t>
      </w:r>
      <w:r w:rsidRPr="00144A32">
        <w:rPr>
          <w:rFonts w:ascii="Arial" w:hAnsi="Arial" w:cs="Arial"/>
          <w:bCs/>
          <w:color w:val="001143"/>
        </w:rPr>
        <w:t>and</w:t>
      </w:r>
      <w:r w:rsidRPr="00144A32">
        <w:rPr>
          <w:rFonts w:ascii="Arial" w:hAnsi="Arial" w:cs="Arial"/>
          <w:b/>
          <w:color w:val="001143"/>
        </w:rPr>
        <w:t xml:space="preserve"> load capacities</w:t>
      </w:r>
    </w:p>
    <w:p w14:paraId="144CE502" w14:textId="0C9F74E9" w:rsidR="00CA6AC0" w:rsidRPr="00144A32" w:rsidRDefault="00144A32" w:rsidP="00D13A87">
      <w:pPr>
        <w:spacing w:after="0"/>
        <w:rPr>
          <w:rFonts w:ascii="Arial" w:hAnsi="Arial" w:cs="Arial"/>
          <w:color w:val="001143"/>
          <w:sz w:val="22"/>
          <w:szCs w:val="22"/>
        </w:rPr>
      </w:pPr>
      <w:r w:rsidRPr="00144A32">
        <w:rPr>
          <w:rFonts w:ascii="Arial" w:hAnsi="Arial" w:cs="Arial"/>
          <w:color w:val="001143"/>
          <w:sz w:val="22"/>
          <w:szCs w:val="22"/>
        </w:rPr>
        <w:t>LIFT 2</w:t>
      </w:r>
      <w:r w:rsidRPr="00144A32">
        <w:rPr>
          <w:rFonts w:ascii="Arial" w:hAnsi="Arial" w:cs="Arial"/>
          <w:color w:val="001143"/>
          <w:sz w:val="22"/>
          <w:szCs w:val="22"/>
        </w:rPr>
        <w:tab/>
      </w:r>
      <w:r w:rsidRPr="00144A32">
        <w:rPr>
          <w:rFonts w:ascii="Arial" w:hAnsi="Arial" w:cs="Arial"/>
          <w:color w:val="001143"/>
          <w:sz w:val="22"/>
          <w:szCs w:val="22"/>
        </w:rPr>
        <w:tab/>
      </w:r>
      <w:r w:rsidRPr="00144A32">
        <w:rPr>
          <w:rFonts w:ascii="Arial" w:hAnsi="Arial" w:cs="Arial"/>
          <w:color w:val="001143"/>
          <w:sz w:val="22"/>
          <w:szCs w:val="22"/>
        </w:rPr>
        <w:tab/>
      </w:r>
      <w:r w:rsidRPr="00144A32">
        <w:rPr>
          <w:rFonts w:ascii="Arial" w:hAnsi="Arial" w:cs="Arial"/>
          <w:color w:val="001143"/>
          <w:sz w:val="22"/>
          <w:szCs w:val="22"/>
        </w:rPr>
        <w:tab/>
      </w:r>
      <w:r w:rsidRPr="00144A32">
        <w:rPr>
          <w:rFonts w:ascii="Arial" w:hAnsi="Arial" w:cs="Arial"/>
          <w:color w:val="001143"/>
          <w:sz w:val="22"/>
          <w:szCs w:val="22"/>
        </w:rPr>
        <w:tab/>
      </w:r>
      <w:r w:rsidRPr="00144A32">
        <w:rPr>
          <w:rFonts w:ascii="Arial" w:hAnsi="Arial" w:cs="Arial"/>
          <w:color w:val="001143"/>
          <w:sz w:val="22"/>
          <w:szCs w:val="22"/>
        </w:rPr>
        <w:tab/>
        <w:t>LIFT 3</w:t>
      </w:r>
    </w:p>
    <w:p w14:paraId="64FA3E63" w14:textId="77777777" w:rsidR="00C75542" w:rsidRPr="00FF0644" w:rsidRDefault="00CA6AC0" w:rsidP="000B16BD">
      <w:pPr>
        <w:spacing w:after="0"/>
        <w:rPr>
          <w:rFonts w:ascii="Arial" w:hAnsi="Arial" w:cs="Arial"/>
          <w:sz w:val="22"/>
          <w:szCs w:val="22"/>
        </w:rPr>
      </w:pPr>
      <w:r w:rsidRPr="00FF0644">
        <w:rPr>
          <w:rFonts w:ascii="Arial" w:hAnsi="Arial" w:cs="Arial"/>
          <w:sz w:val="22"/>
          <w:szCs w:val="22"/>
        </w:rPr>
        <w:t>Door span</w:t>
      </w:r>
      <w:r w:rsidR="001C476F" w:rsidRPr="00FF0644">
        <w:rPr>
          <w:rFonts w:ascii="Arial" w:hAnsi="Arial" w:cs="Arial"/>
          <w:sz w:val="22"/>
          <w:szCs w:val="22"/>
        </w:rPr>
        <w:t>:</w:t>
      </w:r>
      <w:r w:rsidR="00C75542" w:rsidRPr="00FF0644">
        <w:rPr>
          <w:rFonts w:ascii="Arial" w:hAnsi="Arial" w:cs="Arial"/>
          <w:sz w:val="22"/>
          <w:szCs w:val="22"/>
        </w:rPr>
        <w:tab/>
      </w:r>
      <w:r w:rsidR="00C75542" w:rsidRPr="00FF0644">
        <w:rPr>
          <w:rFonts w:ascii="Arial" w:hAnsi="Arial" w:cs="Arial"/>
          <w:sz w:val="22"/>
          <w:szCs w:val="22"/>
        </w:rPr>
        <w:tab/>
      </w:r>
      <w:r w:rsidR="00C75542" w:rsidRPr="00FF0644">
        <w:rPr>
          <w:rFonts w:ascii="Arial" w:hAnsi="Arial" w:cs="Arial"/>
          <w:sz w:val="22"/>
          <w:szCs w:val="22"/>
        </w:rPr>
        <w:tab/>
      </w:r>
      <w:r w:rsidR="00C75542" w:rsidRPr="00FF0644">
        <w:rPr>
          <w:rFonts w:ascii="Arial" w:hAnsi="Arial" w:cs="Arial"/>
          <w:sz w:val="22"/>
          <w:szCs w:val="22"/>
        </w:rPr>
        <w:tab/>
      </w:r>
      <w:r w:rsidR="00621F28" w:rsidRPr="00FF0644">
        <w:rPr>
          <w:rFonts w:ascii="Arial" w:hAnsi="Arial" w:cs="Arial"/>
          <w:sz w:val="22"/>
          <w:szCs w:val="22"/>
        </w:rPr>
        <w:tab/>
      </w:r>
      <w:r w:rsidR="00C75542" w:rsidRPr="00FF0644">
        <w:rPr>
          <w:rFonts w:ascii="Arial" w:hAnsi="Arial" w:cs="Arial"/>
          <w:sz w:val="22"/>
          <w:szCs w:val="22"/>
        </w:rPr>
        <w:t>Door span:</w:t>
      </w:r>
    </w:p>
    <w:p w14:paraId="6F3852CC" w14:textId="77777777" w:rsidR="000C3AFA" w:rsidRPr="00FF0644" w:rsidRDefault="00871E7F" w:rsidP="000B16BD">
      <w:pPr>
        <w:spacing w:after="0"/>
        <w:rPr>
          <w:rFonts w:ascii="Arial" w:hAnsi="Arial" w:cs="Arial"/>
          <w:sz w:val="22"/>
          <w:szCs w:val="22"/>
        </w:rPr>
      </w:pPr>
      <w:r w:rsidRPr="00FF0644">
        <w:rPr>
          <w:rFonts w:ascii="Arial" w:hAnsi="Arial" w:cs="Arial"/>
          <w:sz w:val="22"/>
          <w:szCs w:val="22"/>
        </w:rPr>
        <w:t>1900mm wide X 2200mm high</w:t>
      </w:r>
      <w:r w:rsidRPr="00FF0644">
        <w:rPr>
          <w:rFonts w:ascii="Arial" w:hAnsi="Arial" w:cs="Arial"/>
          <w:sz w:val="22"/>
          <w:szCs w:val="22"/>
        </w:rPr>
        <w:tab/>
      </w:r>
      <w:r w:rsidR="00621F28" w:rsidRPr="00FF0644">
        <w:rPr>
          <w:rFonts w:ascii="Arial" w:hAnsi="Arial" w:cs="Arial"/>
          <w:sz w:val="22"/>
          <w:szCs w:val="22"/>
        </w:rPr>
        <w:tab/>
      </w:r>
      <w:r w:rsidRPr="00FF0644">
        <w:rPr>
          <w:rFonts w:ascii="Arial" w:hAnsi="Arial" w:cs="Arial"/>
          <w:sz w:val="22"/>
          <w:szCs w:val="22"/>
        </w:rPr>
        <w:t>1500mm wide X 2200mm high</w:t>
      </w:r>
    </w:p>
    <w:p w14:paraId="5ECD5F75" w14:textId="77777777" w:rsidR="00CA6AC0" w:rsidRPr="00FF0644" w:rsidRDefault="00CA6AC0" w:rsidP="000B16BD">
      <w:pPr>
        <w:spacing w:after="0"/>
        <w:rPr>
          <w:rFonts w:ascii="Arial" w:hAnsi="Arial" w:cs="Arial"/>
          <w:sz w:val="22"/>
          <w:szCs w:val="22"/>
        </w:rPr>
      </w:pPr>
      <w:r w:rsidRPr="00FF0644">
        <w:rPr>
          <w:rFonts w:ascii="Arial" w:hAnsi="Arial" w:cs="Arial"/>
          <w:sz w:val="22"/>
          <w:szCs w:val="22"/>
        </w:rPr>
        <w:t xml:space="preserve">Load </w:t>
      </w:r>
      <w:r w:rsidR="001A6BCA" w:rsidRPr="00FF0644">
        <w:rPr>
          <w:rFonts w:ascii="Arial" w:hAnsi="Arial" w:cs="Arial"/>
          <w:sz w:val="22"/>
          <w:szCs w:val="22"/>
        </w:rPr>
        <w:t>capacity</w:t>
      </w:r>
      <w:r w:rsidR="001C476F" w:rsidRPr="00FF0644">
        <w:rPr>
          <w:rFonts w:ascii="Arial" w:hAnsi="Arial" w:cs="Arial"/>
          <w:sz w:val="22"/>
          <w:szCs w:val="22"/>
        </w:rPr>
        <w:t xml:space="preserve">: </w:t>
      </w:r>
      <w:r w:rsidR="00871E7F" w:rsidRPr="00FF0644">
        <w:rPr>
          <w:rFonts w:ascii="Arial" w:hAnsi="Arial" w:cs="Arial"/>
          <w:sz w:val="22"/>
          <w:szCs w:val="22"/>
        </w:rPr>
        <w:tab/>
      </w:r>
      <w:r w:rsidRPr="00FF0644">
        <w:rPr>
          <w:rFonts w:ascii="Arial" w:hAnsi="Arial" w:cs="Arial"/>
          <w:sz w:val="22"/>
          <w:szCs w:val="22"/>
        </w:rPr>
        <w:t>4,100kg</w:t>
      </w:r>
      <w:r w:rsidR="00871E7F" w:rsidRPr="00FF0644">
        <w:rPr>
          <w:rFonts w:ascii="Arial" w:hAnsi="Arial" w:cs="Arial"/>
          <w:sz w:val="22"/>
          <w:szCs w:val="22"/>
        </w:rPr>
        <w:tab/>
      </w:r>
      <w:r w:rsidR="00621F28" w:rsidRPr="00FF0644">
        <w:rPr>
          <w:rFonts w:ascii="Arial" w:hAnsi="Arial" w:cs="Arial"/>
          <w:sz w:val="22"/>
          <w:szCs w:val="22"/>
        </w:rPr>
        <w:tab/>
      </w:r>
      <w:r w:rsidR="00C75542" w:rsidRPr="00FF0644">
        <w:rPr>
          <w:rFonts w:ascii="Arial" w:hAnsi="Arial" w:cs="Arial"/>
          <w:sz w:val="22"/>
          <w:szCs w:val="22"/>
        </w:rPr>
        <w:t>Load capacity:</w:t>
      </w:r>
      <w:r w:rsidR="00C75542" w:rsidRPr="00FF0644">
        <w:rPr>
          <w:rFonts w:ascii="Arial" w:hAnsi="Arial" w:cs="Arial"/>
          <w:sz w:val="22"/>
          <w:szCs w:val="22"/>
        </w:rPr>
        <w:tab/>
      </w:r>
      <w:r w:rsidR="00871E7F" w:rsidRPr="00FF0644">
        <w:rPr>
          <w:rFonts w:ascii="Arial" w:hAnsi="Arial" w:cs="Arial"/>
          <w:sz w:val="22"/>
          <w:szCs w:val="22"/>
        </w:rPr>
        <w:t>3,128kg</w:t>
      </w:r>
    </w:p>
    <w:p w14:paraId="07D3F562" w14:textId="77777777" w:rsidR="00871E7F" w:rsidRPr="00FF0644" w:rsidRDefault="00871E7F" w:rsidP="00377CF9">
      <w:pPr>
        <w:spacing w:after="0"/>
        <w:rPr>
          <w:rFonts w:ascii="Arial" w:hAnsi="Arial" w:cs="Arial"/>
          <w:b/>
        </w:rPr>
      </w:pPr>
    </w:p>
    <w:p w14:paraId="697956F6" w14:textId="77777777" w:rsidR="00377CF9" w:rsidRPr="00144A32" w:rsidRDefault="00377CF9" w:rsidP="00377CF9">
      <w:pPr>
        <w:spacing w:after="0"/>
        <w:rPr>
          <w:rFonts w:ascii="Arial" w:hAnsi="Arial" w:cs="Arial"/>
          <w:b/>
          <w:color w:val="001143"/>
        </w:rPr>
      </w:pPr>
      <w:r w:rsidRPr="00144A32">
        <w:rPr>
          <w:rFonts w:ascii="Arial" w:hAnsi="Arial" w:cs="Arial"/>
          <w:b/>
          <w:color w:val="001143"/>
        </w:rPr>
        <w:t>Fire system</w:t>
      </w:r>
    </w:p>
    <w:p w14:paraId="6F0A1B91" w14:textId="77777777" w:rsidR="00377CF9" w:rsidRPr="00FF0644" w:rsidRDefault="00377CF9" w:rsidP="00377CF9">
      <w:pPr>
        <w:spacing w:after="0"/>
        <w:rPr>
          <w:rFonts w:ascii="Arial" w:hAnsi="Arial" w:cs="Arial"/>
        </w:rPr>
      </w:pPr>
      <w:r w:rsidRPr="00FF0644">
        <w:rPr>
          <w:rFonts w:ascii="Arial" w:hAnsi="Arial" w:cs="Arial"/>
        </w:rPr>
        <w:t>A fire sprinkler system is installed.</w:t>
      </w:r>
    </w:p>
    <w:p w14:paraId="71D081B5" w14:textId="77777777" w:rsidR="00193F3C" w:rsidRPr="00FF0644" w:rsidRDefault="00193F3C" w:rsidP="005466FD">
      <w:pPr>
        <w:spacing w:after="0"/>
        <w:rPr>
          <w:rFonts w:ascii="Arial" w:hAnsi="Arial" w:cs="Arial"/>
          <w:b/>
        </w:rPr>
      </w:pPr>
    </w:p>
    <w:p w14:paraId="670CFCA8" w14:textId="77777777" w:rsidR="00377CF9" w:rsidRPr="00144A32" w:rsidRDefault="008E7057" w:rsidP="005466FD">
      <w:pPr>
        <w:spacing w:after="0"/>
        <w:rPr>
          <w:rFonts w:ascii="Arial" w:hAnsi="Arial" w:cs="Arial"/>
          <w:b/>
          <w:color w:val="001143"/>
        </w:rPr>
      </w:pPr>
      <w:r w:rsidRPr="00144A32">
        <w:rPr>
          <w:rFonts w:ascii="Arial" w:hAnsi="Arial" w:cs="Arial"/>
          <w:b/>
          <w:color w:val="001143"/>
        </w:rPr>
        <w:t>A</w:t>
      </w:r>
      <w:r w:rsidR="005466FD" w:rsidRPr="00144A32">
        <w:rPr>
          <w:rFonts w:ascii="Arial" w:hAnsi="Arial" w:cs="Arial"/>
          <w:b/>
          <w:color w:val="001143"/>
        </w:rPr>
        <w:t>menities</w:t>
      </w:r>
    </w:p>
    <w:p w14:paraId="78459544" w14:textId="3EC4EAD6" w:rsidR="005466FD" w:rsidRPr="00FF0644" w:rsidRDefault="005466FD" w:rsidP="005466FD">
      <w:pPr>
        <w:spacing w:after="0"/>
        <w:rPr>
          <w:rFonts w:ascii="Arial" w:hAnsi="Arial" w:cs="Arial"/>
        </w:rPr>
      </w:pPr>
      <w:r w:rsidRPr="00FF0644">
        <w:rPr>
          <w:rFonts w:ascii="Arial" w:hAnsi="Arial" w:cs="Arial"/>
        </w:rPr>
        <w:t xml:space="preserve">Male and female toilets, an accessible toilet and a </w:t>
      </w:r>
      <w:r w:rsidR="0069084D" w:rsidRPr="00FF0644">
        <w:rPr>
          <w:rFonts w:ascii="Arial" w:hAnsi="Arial" w:cs="Arial"/>
        </w:rPr>
        <w:t xml:space="preserve">shared </w:t>
      </w:r>
      <w:r w:rsidRPr="00FF0644">
        <w:rPr>
          <w:rFonts w:ascii="Arial" w:hAnsi="Arial" w:cs="Arial"/>
        </w:rPr>
        <w:t xml:space="preserve">kitchen with dishwasher and refrigerator are located on </w:t>
      </w:r>
      <w:r w:rsidR="00E16AA2" w:rsidRPr="00FF0644">
        <w:rPr>
          <w:rFonts w:ascii="Arial" w:hAnsi="Arial" w:cs="Arial"/>
        </w:rPr>
        <w:t xml:space="preserve">Level </w:t>
      </w:r>
      <w:r w:rsidRPr="00FF0644">
        <w:rPr>
          <w:rFonts w:ascii="Arial" w:hAnsi="Arial" w:cs="Arial"/>
        </w:rPr>
        <w:t xml:space="preserve">3. </w:t>
      </w:r>
    </w:p>
    <w:p w14:paraId="3AC78F83" w14:textId="3F00A639" w:rsidR="00144A32" w:rsidRDefault="00144A32" w:rsidP="008D7607">
      <w:pPr>
        <w:pStyle w:val="Heading2"/>
        <w:rPr>
          <w:rFonts w:ascii="Arial" w:hAnsi="Arial"/>
          <w:b/>
          <w:bCs w:val="0"/>
          <w:color w:val="001143"/>
        </w:rPr>
      </w:pPr>
      <w:r>
        <w:rPr>
          <w:noProof/>
        </w:rPr>
        <mc:AlternateContent>
          <mc:Choice Requires="wps">
            <w:drawing>
              <wp:anchor distT="0" distB="0" distL="114300" distR="114300" simplePos="0" relativeHeight="251662336" behindDoc="0" locked="0" layoutInCell="1" allowOverlap="1" wp14:anchorId="2D99167D" wp14:editId="78DA9D14">
                <wp:simplePos x="0" y="0"/>
                <wp:positionH relativeFrom="column">
                  <wp:posOffset>0</wp:posOffset>
                </wp:positionH>
                <wp:positionV relativeFrom="paragraph">
                  <wp:posOffset>278765</wp:posOffset>
                </wp:positionV>
                <wp:extent cx="1955800" cy="0"/>
                <wp:effectExtent l="12700" t="12700" r="12700" b="25400"/>
                <wp:wrapNone/>
                <wp:docPr id="48" name="Straight Connector 48"/>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00A373">
                              <a:alpha val="84706"/>
                            </a:srgbClr>
                          </a:solidFill>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w:pict>
              <v:line w14:anchorId="3AE2A269" id="Straight Connector 48"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0,21.95pt" to="154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" strokecolor="#00a373" strokeweight="3.25pt">
                <v:stroke opacity="55512f"/>
              </v:line>
            </w:pict>
          </mc:Fallback>
        </mc:AlternateContent>
      </w:r>
    </w:p>
    <w:p w14:paraId="5A11BD9D" w14:textId="75C90B9D" w:rsidR="008D7607" w:rsidRPr="00144A32" w:rsidRDefault="00B70AD7" w:rsidP="00144A32">
      <w:pPr>
        <w:pStyle w:val="Heading2"/>
        <w:spacing w:after="120"/>
        <w:rPr>
          <w:rFonts w:ascii="Arial" w:hAnsi="Arial"/>
          <w:color w:val="001143"/>
        </w:rPr>
      </w:pPr>
      <w:r w:rsidRPr="00144A32">
        <w:rPr>
          <w:rFonts w:ascii="Arial" w:hAnsi="Arial"/>
          <w:b/>
          <w:bCs w:val="0"/>
          <w:color w:val="001143"/>
        </w:rPr>
        <w:t>vision</w:t>
      </w:r>
      <w:r w:rsidRPr="00144A32">
        <w:rPr>
          <w:rFonts w:ascii="Arial" w:hAnsi="Arial"/>
          <w:color w:val="001143"/>
        </w:rPr>
        <w:t xml:space="preserve"> for The </w:t>
      </w:r>
      <w:r w:rsidR="00285886" w:rsidRPr="00144A32">
        <w:rPr>
          <w:rFonts w:ascii="Arial" w:hAnsi="Arial"/>
          <w:color w:val="001143"/>
        </w:rPr>
        <w:t>PARACHUTE GROUND</w:t>
      </w:r>
    </w:p>
    <w:p w14:paraId="3340AF59" w14:textId="456E9839" w:rsidR="009A1EC9" w:rsidRPr="00FF0644" w:rsidRDefault="001A6BCA" w:rsidP="00144A32">
      <w:pPr>
        <w:spacing w:after="0"/>
        <w:rPr>
          <w:rFonts w:ascii="Arial" w:hAnsi="Arial" w:cs="Arial"/>
        </w:rPr>
      </w:pPr>
      <w:r w:rsidRPr="00FF0644">
        <w:rPr>
          <w:rFonts w:ascii="Arial" w:hAnsi="Arial" w:cs="Arial"/>
        </w:rPr>
        <w:t xml:space="preserve">“An ‘engine room’ for the small to medium </w:t>
      </w:r>
      <w:r w:rsidR="002F1516" w:rsidRPr="00FF0644">
        <w:rPr>
          <w:rFonts w:ascii="Arial" w:hAnsi="Arial" w:cs="Arial"/>
        </w:rPr>
        <w:t xml:space="preserve">sized arts </w:t>
      </w:r>
      <w:r w:rsidRPr="00FF0644">
        <w:rPr>
          <w:rFonts w:ascii="Arial" w:hAnsi="Arial" w:cs="Arial"/>
        </w:rPr>
        <w:t xml:space="preserve">sector that supports creative development and incubation of ideas. The site complements presentation facilities at </w:t>
      </w:r>
      <w:proofErr w:type="spellStart"/>
      <w:r w:rsidRPr="00FF0644">
        <w:rPr>
          <w:rFonts w:ascii="Arial" w:hAnsi="Arial" w:cs="Arial"/>
        </w:rPr>
        <w:t>Carriageworks</w:t>
      </w:r>
      <w:proofErr w:type="spellEnd"/>
      <w:r w:rsidRPr="00FF0644">
        <w:rPr>
          <w:rFonts w:ascii="Arial" w:hAnsi="Arial" w:cs="Arial"/>
        </w:rPr>
        <w:t xml:space="preserve"> and the Walsh Bay Arts Precinct and leverages existing creative activity in the surrounding area. The site also supports limited active storage for the sector.”</w:t>
      </w:r>
    </w:p>
    <w:p w14:paraId="63AB2393" w14:textId="3ED29042" w:rsidR="00D92E41" w:rsidRPr="00144A32" w:rsidRDefault="008D7607" w:rsidP="00144A32">
      <w:pPr>
        <w:pStyle w:val="Heading2"/>
        <w:spacing w:after="120"/>
        <w:rPr>
          <w:rFonts w:ascii="Arial" w:hAnsi="Arial"/>
          <w:b/>
          <w:bCs w:val="0"/>
          <w:color w:val="001143"/>
        </w:rPr>
      </w:pPr>
      <w:r w:rsidRPr="00144A32">
        <w:rPr>
          <w:rFonts w:ascii="Arial" w:hAnsi="Arial"/>
          <w:b/>
          <w:bCs w:val="0"/>
          <w:color w:val="001143"/>
        </w:rPr>
        <w:t>eligibility</w:t>
      </w:r>
    </w:p>
    <w:p w14:paraId="378097F1" w14:textId="225BB36E" w:rsidR="005126BA" w:rsidRPr="00FF0644" w:rsidRDefault="008D7607" w:rsidP="008D7607">
      <w:pPr>
        <w:spacing w:after="360"/>
        <w:rPr>
          <w:rFonts w:ascii="Arial" w:hAnsi="Arial" w:cs="Arial"/>
        </w:rPr>
      </w:pPr>
      <w:r w:rsidRPr="00FF0644">
        <w:rPr>
          <w:rFonts w:ascii="Arial" w:hAnsi="Arial" w:cs="Arial"/>
        </w:rPr>
        <w:t xml:space="preserve">Under the </w:t>
      </w:r>
      <w:r w:rsidR="00021780">
        <w:rPr>
          <w:rFonts w:ascii="Arial" w:hAnsi="Arial" w:cs="Arial"/>
        </w:rPr>
        <w:t xml:space="preserve"> </w:t>
      </w:r>
      <w:hyperlink r:id="rId15" w:history="1">
        <w:r w:rsidR="00021780" w:rsidRPr="00B8485E">
          <w:rPr>
            <w:rStyle w:val="Hyperlink"/>
            <w:rFonts w:ascii="Arial" w:hAnsi="Arial" w:cs="Arial"/>
          </w:rPr>
          <w:t>Infrastructure Support Policy</w:t>
        </w:r>
      </w:hyperlink>
      <w:r w:rsidR="00021780">
        <w:rPr>
          <w:rFonts w:ascii="Arial" w:hAnsi="Arial" w:cs="Arial"/>
        </w:rPr>
        <w:t xml:space="preserve"> </w:t>
      </w:r>
      <w:r w:rsidRPr="00FF0644">
        <w:rPr>
          <w:rFonts w:ascii="Arial" w:hAnsi="Arial" w:cs="Arial"/>
        </w:rPr>
        <w:t xml:space="preserve">eligible arts and cultural organisations are those that are </w:t>
      </w:r>
      <w:r w:rsidR="005126BA" w:rsidRPr="00FF0644">
        <w:rPr>
          <w:rFonts w:ascii="Arial" w:hAnsi="Arial" w:cs="Arial"/>
        </w:rPr>
        <w:t xml:space="preserve">either a not-for-profit incorporated body or a co-operative or trust, and are legally constituted. </w:t>
      </w:r>
    </w:p>
    <w:p w14:paraId="5B51D4B6" w14:textId="77777777" w:rsidR="008D7607" w:rsidRPr="00144A32" w:rsidRDefault="008D7607" w:rsidP="008D7607">
      <w:pPr>
        <w:pStyle w:val="Heading1"/>
        <w:rPr>
          <w:rFonts w:ascii="Arial" w:hAnsi="Arial"/>
          <w:color w:val="001143"/>
        </w:rPr>
      </w:pPr>
      <w:r w:rsidRPr="00144A32">
        <w:rPr>
          <w:rFonts w:ascii="Arial" w:hAnsi="Arial"/>
          <w:b/>
          <w:bCs w:val="0"/>
          <w:color w:val="001143"/>
        </w:rPr>
        <w:lastRenderedPageBreak/>
        <w:t>information</w:t>
      </w:r>
      <w:r w:rsidRPr="00144A32">
        <w:rPr>
          <w:rFonts w:ascii="Arial" w:hAnsi="Arial"/>
          <w:color w:val="001143"/>
        </w:rPr>
        <w:t xml:space="preserve"> about the premises, l</w:t>
      </w:r>
      <w:r w:rsidR="001C476F" w:rsidRPr="00144A32">
        <w:rPr>
          <w:rFonts w:ascii="Arial" w:hAnsi="Arial"/>
          <w:color w:val="001143"/>
        </w:rPr>
        <w:t>ICENCE</w:t>
      </w:r>
      <w:r w:rsidRPr="00144A32">
        <w:rPr>
          <w:rFonts w:ascii="Arial" w:hAnsi="Arial"/>
          <w:color w:val="001143"/>
        </w:rPr>
        <w:t xml:space="preserve"> term and </w:t>
      </w:r>
      <w:r w:rsidR="006822E7" w:rsidRPr="00144A32">
        <w:rPr>
          <w:rFonts w:ascii="Arial" w:hAnsi="Arial"/>
          <w:color w:val="001143"/>
        </w:rPr>
        <w:t>LICENCE FEE</w:t>
      </w:r>
    </w:p>
    <w:tbl>
      <w:tblPr>
        <w:tblStyle w:val="TableArtsNSW1"/>
        <w:tblW w:w="9368" w:type="dxa"/>
        <w:tblInd w:w="142" w:type="dxa"/>
        <w:tblLook w:val="0420" w:firstRow="1" w:lastRow="0" w:firstColumn="0" w:lastColumn="0" w:noHBand="0" w:noVBand="1"/>
      </w:tblPr>
      <w:tblGrid>
        <w:gridCol w:w="2214"/>
        <w:gridCol w:w="7154"/>
      </w:tblGrid>
      <w:tr w:rsidR="008D7607" w:rsidRPr="00FF0644" w14:paraId="09CE2DD8" w14:textId="77777777" w:rsidTr="00D64F4A">
        <w:trPr>
          <w:cnfStyle w:val="100000000000" w:firstRow="1" w:lastRow="0" w:firstColumn="0" w:lastColumn="0" w:oddVBand="0" w:evenVBand="0" w:oddHBand="0" w:evenHBand="0" w:firstRowFirstColumn="0" w:firstRowLastColumn="0" w:lastRowFirstColumn="0" w:lastRowLastColumn="0"/>
          <w:trHeight w:val="121"/>
          <w:tblHeader/>
        </w:trPr>
        <w:tc>
          <w:tcPr>
            <w:tcW w:w="2046" w:type="dxa"/>
          </w:tcPr>
          <w:p w14:paraId="6D5A33FD" w14:textId="77777777" w:rsidR="008D7607" w:rsidRPr="00FF0644" w:rsidRDefault="008D7607" w:rsidP="006B7B01">
            <w:pPr>
              <w:pStyle w:val="TableHeading"/>
              <w:rPr>
                <w:rFonts w:ascii="Arial" w:hAnsi="Arial" w:cs="Arial"/>
              </w:rPr>
            </w:pPr>
            <w:r w:rsidRPr="00FF0644">
              <w:rPr>
                <w:rFonts w:ascii="Arial" w:hAnsi="Arial" w:cs="Arial"/>
              </w:rPr>
              <w:t>Item</w:t>
            </w:r>
          </w:p>
        </w:tc>
        <w:tc>
          <w:tcPr>
            <w:tcW w:w="6986" w:type="dxa"/>
          </w:tcPr>
          <w:p w14:paraId="38896400" w14:textId="77777777" w:rsidR="008D7607" w:rsidRPr="00FF0644" w:rsidRDefault="008D7607" w:rsidP="00544E69">
            <w:pPr>
              <w:pStyle w:val="TableHeading"/>
              <w:ind w:right="323"/>
              <w:rPr>
                <w:rFonts w:ascii="Arial" w:hAnsi="Arial" w:cs="Arial"/>
              </w:rPr>
            </w:pPr>
            <w:r w:rsidRPr="00FF0644">
              <w:rPr>
                <w:rFonts w:ascii="Arial" w:hAnsi="Arial" w:cs="Arial"/>
              </w:rPr>
              <w:t>Detail</w:t>
            </w:r>
          </w:p>
        </w:tc>
      </w:tr>
      <w:tr w:rsidR="008D7607" w:rsidRPr="00FF0644" w14:paraId="773918CC" w14:textId="77777777" w:rsidTr="00D64F4A">
        <w:trPr>
          <w:trHeight w:val="352"/>
        </w:trPr>
        <w:tc>
          <w:tcPr>
            <w:tcW w:w="2046" w:type="dxa"/>
          </w:tcPr>
          <w:p w14:paraId="45C162C7" w14:textId="77777777" w:rsidR="008D7607" w:rsidRPr="00FF0644" w:rsidRDefault="008D7607" w:rsidP="006B7B01">
            <w:pPr>
              <w:pStyle w:val="TableColumn"/>
              <w:rPr>
                <w:rFonts w:ascii="Arial" w:hAnsi="Arial" w:cs="Arial"/>
                <w:b w:val="0"/>
              </w:rPr>
            </w:pPr>
            <w:r w:rsidRPr="00FF0644">
              <w:rPr>
                <w:rFonts w:ascii="Arial" w:hAnsi="Arial" w:cs="Arial"/>
                <w:b w:val="0"/>
              </w:rPr>
              <w:t>L</w:t>
            </w:r>
            <w:r w:rsidR="008E7F87" w:rsidRPr="00FF0644">
              <w:rPr>
                <w:rFonts w:ascii="Arial" w:hAnsi="Arial" w:cs="Arial"/>
                <w:b w:val="0"/>
              </w:rPr>
              <w:t xml:space="preserve">icence </w:t>
            </w:r>
            <w:r w:rsidRPr="00FF0644">
              <w:rPr>
                <w:rFonts w:ascii="Arial" w:hAnsi="Arial" w:cs="Arial"/>
                <w:b w:val="0"/>
              </w:rPr>
              <w:t>term</w:t>
            </w:r>
          </w:p>
        </w:tc>
        <w:tc>
          <w:tcPr>
            <w:tcW w:w="6986" w:type="dxa"/>
          </w:tcPr>
          <w:p w14:paraId="26F745AF" w14:textId="75CA8A0B" w:rsidR="00985EF3" w:rsidRPr="00FF0644" w:rsidRDefault="00733237" w:rsidP="00544E69">
            <w:pPr>
              <w:pStyle w:val="TableText"/>
              <w:ind w:right="323"/>
              <w:rPr>
                <w:rFonts w:ascii="Arial" w:hAnsi="Arial" w:cs="Arial"/>
              </w:rPr>
            </w:pPr>
            <w:r>
              <w:rPr>
                <w:rFonts w:ascii="Arial" w:hAnsi="Arial" w:cs="Arial"/>
              </w:rPr>
              <w:t>5</w:t>
            </w:r>
            <w:r w:rsidR="002E0C7A" w:rsidRPr="00FF0644">
              <w:rPr>
                <w:rFonts w:ascii="Arial" w:hAnsi="Arial" w:cs="Arial"/>
              </w:rPr>
              <w:t xml:space="preserve"> years </w:t>
            </w:r>
          </w:p>
        </w:tc>
      </w:tr>
      <w:tr w:rsidR="008D7607" w:rsidRPr="00FF0644" w14:paraId="1628F3B7" w14:textId="77777777" w:rsidTr="00D64F4A">
        <w:trPr>
          <w:trHeight w:val="9794"/>
        </w:trPr>
        <w:tc>
          <w:tcPr>
            <w:tcW w:w="2046" w:type="dxa"/>
          </w:tcPr>
          <w:p w14:paraId="64793C39" w14:textId="77777777" w:rsidR="008D7607" w:rsidRPr="00FF0644" w:rsidRDefault="008D7607" w:rsidP="006B7B01">
            <w:pPr>
              <w:pStyle w:val="TableColumn"/>
              <w:rPr>
                <w:rFonts w:ascii="Arial" w:hAnsi="Arial" w:cs="Arial"/>
                <w:b w:val="0"/>
              </w:rPr>
            </w:pPr>
            <w:r w:rsidRPr="00FF0644">
              <w:rPr>
                <w:rFonts w:ascii="Arial" w:hAnsi="Arial" w:cs="Arial"/>
                <w:b w:val="0"/>
              </w:rPr>
              <w:t>Tenanc</w:t>
            </w:r>
            <w:r w:rsidR="006E5B60" w:rsidRPr="00FF0644">
              <w:rPr>
                <w:rFonts w:ascii="Arial" w:hAnsi="Arial" w:cs="Arial"/>
                <w:b w:val="0"/>
              </w:rPr>
              <w:t>y</w:t>
            </w:r>
          </w:p>
        </w:tc>
        <w:tc>
          <w:tcPr>
            <w:tcW w:w="6986" w:type="dxa"/>
          </w:tcPr>
          <w:p w14:paraId="5963B894" w14:textId="7E7D4F32" w:rsidR="002752B6" w:rsidRPr="002007E2" w:rsidRDefault="002752B6" w:rsidP="00544E69">
            <w:pPr>
              <w:spacing w:after="0"/>
              <w:ind w:left="171" w:right="323"/>
              <w:rPr>
                <w:rFonts w:ascii="Arial" w:hAnsi="Arial" w:cs="Arial"/>
                <w:b/>
                <w:bCs/>
                <w:color w:val="001143"/>
                <w:sz w:val="22"/>
                <w:szCs w:val="22"/>
              </w:rPr>
            </w:pPr>
            <w:r w:rsidRPr="00AF5D90">
              <w:rPr>
                <w:rFonts w:ascii="Arial" w:hAnsi="Arial" w:cs="Arial"/>
                <w:color w:val="001143"/>
                <w:sz w:val="22"/>
                <w:szCs w:val="22"/>
              </w:rPr>
              <w:t>Level 3</w:t>
            </w:r>
            <w:r w:rsidRPr="002007E2">
              <w:rPr>
                <w:rFonts w:ascii="Arial" w:hAnsi="Arial" w:cs="Arial"/>
                <w:b/>
                <w:bCs/>
                <w:color w:val="001143"/>
                <w:sz w:val="22"/>
                <w:szCs w:val="22"/>
              </w:rPr>
              <w:t xml:space="preserve"> </w:t>
            </w:r>
            <w:r w:rsidRPr="002007E2">
              <w:rPr>
                <w:rFonts w:ascii="Arial" w:hAnsi="Arial" w:cs="Arial"/>
                <w:color w:val="001143"/>
                <w:sz w:val="22"/>
                <w:szCs w:val="22"/>
              </w:rPr>
              <w:t>Building 19</w:t>
            </w:r>
          </w:p>
          <w:p w14:paraId="379B13D2" w14:textId="41EAC140" w:rsidR="009002DF" w:rsidRPr="00144A32" w:rsidRDefault="00FE2D8D" w:rsidP="009002DF">
            <w:pPr>
              <w:spacing w:after="0"/>
              <w:ind w:left="171" w:right="323"/>
              <w:rPr>
                <w:rFonts w:ascii="Arial" w:hAnsi="Arial" w:cs="Arial"/>
                <w:sz w:val="22"/>
                <w:szCs w:val="22"/>
              </w:rPr>
            </w:pPr>
            <w:r>
              <w:rPr>
                <w:rFonts w:ascii="Arial" w:hAnsi="Arial" w:cs="Arial"/>
                <w:sz w:val="22"/>
                <w:szCs w:val="22"/>
              </w:rPr>
              <w:t xml:space="preserve">One (1) </w:t>
            </w:r>
            <w:r w:rsidR="00621F28" w:rsidRPr="00144A32">
              <w:rPr>
                <w:rFonts w:ascii="Arial" w:hAnsi="Arial" w:cs="Arial"/>
                <w:sz w:val="22"/>
                <w:szCs w:val="22"/>
              </w:rPr>
              <w:t xml:space="preserve">storage cage </w:t>
            </w:r>
            <w:r w:rsidR="002752B6" w:rsidRPr="00144A32">
              <w:rPr>
                <w:rFonts w:ascii="Arial" w:hAnsi="Arial" w:cs="Arial"/>
                <w:sz w:val="22"/>
                <w:szCs w:val="22"/>
              </w:rPr>
              <w:t>space</w:t>
            </w:r>
            <w:r w:rsidR="009002DF" w:rsidRPr="00144A32">
              <w:rPr>
                <w:rFonts w:ascii="Arial" w:hAnsi="Arial" w:cs="Arial"/>
                <w:sz w:val="22"/>
                <w:szCs w:val="22"/>
              </w:rPr>
              <w:t>:</w:t>
            </w:r>
          </w:p>
          <w:p w14:paraId="41D9DA29" w14:textId="0F140887" w:rsidR="002752B6" w:rsidRPr="00FE2D8D" w:rsidRDefault="007F0607" w:rsidP="00D84F4D">
            <w:pPr>
              <w:pStyle w:val="ListParagraph"/>
              <w:numPr>
                <w:ilvl w:val="0"/>
                <w:numId w:val="28"/>
              </w:numPr>
              <w:spacing w:after="0"/>
              <w:ind w:right="323"/>
              <w:rPr>
                <w:rFonts w:ascii="Arial" w:hAnsi="Arial" w:cs="Arial"/>
              </w:rPr>
            </w:pPr>
            <w:r w:rsidRPr="00FE2D8D">
              <w:rPr>
                <w:rFonts w:ascii="Arial" w:hAnsi="Arial" w:cs="Arial"/>
              </w:rPr>
              <w:t>Space 3.</w:t>
            </w:r>
            <w:r w:rsidR="00733237">
              <w:rPr>
                <w:rFonts w:ascii="Arial" w:hAnsi="Arial" w:cs="Arial"/>
              </w:rPr>
              <w:t>6</w:t>
            </w:r>
            <w:r w:rsidR="00FE2D8D" w:rsidRPr="00FE2D8D">
              <w:rPr>
                <w:rFonts w:ascii="Arial" w:hAnsi="Arial" w:cs="Arial"/>
              </w:rPr>
              <w:t xml:space="preserve"> </w:t>
            </w:r>
            <w:r w:rsidR="00AF5D90">
              <w:rPr>
                <w:rFonts w:ascii="Arial" w:hAnsi="Arial" w:cs="Arial"/>
              </w:rPr>
              <w:t xml:space="preserve">   </w:t>
            </w:r>
            <w:r w:rsidR="002752B6" w:rsidRPr="00FE2D8D">
              <w:rPr>
                <w:rFonts w:ascii="Arial" w:hAnsi="Arial" w:cs="Arial"/>
              </w:rPr>
              <w:t>2</w:t>
            </w:r>
            <w:r w:rsidR="00621F28" w:rsidRPr="00FE2D8D">
              <w:rPr>
                <w:rFonts w:ascii="Arial" w:hAnsi="Arial" w:cs="Arial"/>
              </w:rPr>
              <w:t>42</w:t>
            </w:r>
            <w:r w:rsidR="002752B6" w:rsidRPr="00FE2D8D">
              <w:rPr>
                <w:rFonts w:ascii="Arial" w:hAnsi="Arial" w:cs="Arial"/>
              </w:rPr>
              <w:t>m</w:t>
            </w:r>
            <w:r w:rsidR="002752B6" w:rsidRPr="00FE2D8D">
              <w:rPr>
                <w:rFonts w:ascii="Arial" w:hAnsi="Arial" w:cs="Arial"/>
                <w:vertAlign w:val="superscript"/>
              </w:rPr>
              <w:t>2</w:t>
            </w:r>
          </w:p>
          <w:p w14:paraId="647023E6" w14:textId="77777777" w:rsidR="00621F28" w:rsidRPr="00144A32" w:rsidRDefault="00621F28" w:rsidP="00544E69">
            <w:pPr>
              <w:spacing w:after="0"/>
              <w:ind w:left="171" w:right="323"/>
              <w:rPr>
                <w:rFonts w:ascii="Arial" w:hAnsi="Arial" w:cs="Arial"/>
                <w:sz w:val="22"/>
                <w:szCs w:val="22"/>
              </w:rPr>
            </w:pPr>
          </w:p>
          <w:p w14:paraId="39B29A07" w14:textId="0DF7E7A2" w:rsidR="00374C97" w:rsidRPr="00144A32" w:rsidRDefault="00A54EDE" w:rsidP="00C8749F">
            <w:pPr>
              <w:spacing w:after="0"/>
              <w:ind w:left="171" w:right="323"/>
              <w:rPr>
                <w:rFonts w:ascii="Arial" w:hAnsi="Arial" w:cs="Arial"/>
                <w:sz w:val="22"/>
                <w:szCs w:val="22"/>
              </w:rPr>
            </w:pPr>
            <w:r w:rsidRPr="002007E2">
              <w:rPr>
                <w:rFonts w:ascii="Arial" w:hAnsi="Arial" w:cs="Arial"/>
                <w:b/>
                <w:bCs/>
                <w:color w:val="001143"/>
                <w:sz w:val="22"/>
                <w:szCs w:val="22"/>
              </w:rPr>
              <w:t>Note</w:t>
            </w:r>
            <w:r w:rsidR="00610745" w:rsidRPr="002007E2">
              <w:rPr>
                <w:rFonts w:ascii="Arial" w:hAnsi="Arial" w:cs="Arial"/>
                <w:b/>
                <w:bCs/>
                <w:color w:val="001143"/>
                <w:sz w:val="22"/>
                <w:szCs w:val="22"/>
              </w:rPr>
              <w:t>s</w:t>
            </w:r>
            <w:r w:rsidRPr="00144A32">
              <w:rPr>
                <w:rFonts w:ascii="Arial" w:hAnsi="Arial" w:cs="Arial"/>
                <w:sz w:val="22"/>
                <w:szCs w:val="22"/>
              </w:rPr>
              <w:t>:</w:t>
            </w:r>
          </w:p>
          <w:p w14:paraId="473459D5" w14:textId="4BA06F93" w:rsidR="008D7607" w:rsidRPr="00144A32" w:rsidRDefault="00A54EDE" w:rsidP="00544E69">
            <w:pPr>
              <w:pStyle w:val="ListParagraph"/>
              <w:numPr>
                <w:ilvl w:val="0"/>
                <w:numId w:val="28"/>
              </w:numPr>
              <w:spacing w:after="0"/>
              <w:ind w:right="323"/>
              <w:rPr>
                <w:rFonts w:ascii="Arial" w:hAnsi="Arial" w:cs="Arial"/>
              </w:rPr>
            </w:pPr>
            <w:r w:rsidRPr="00144A32">
              <w:rPr>
                <w:rFonts w:ascii="Arial" w:hAnsi="Arial" w:cs="Arial"/>
              </w:rPr>
              <w:t xml:space="preserve">EOI submissions for storage space of less than </w:t>
            </w:r>
            <w:r w:rsidR="006E173F" w:rsidRPr="00144A32">
              <w:rPr>
                <w:rFonts w:ascii="Arial" w:hAnsi="Arial" w:cs="Arial"/>
              </w:rPr>
              <w:t xml:space="preserve">the area of </w:t>
            </w:r>
            <w:r w:rsidR="002752B6" w:rsidRPr="00144A32">
              <w:rPr>
                <w:rFonts w:ascii="Arial" w:hAnsi="Arial" w:cs="Arial"/>
              </w:rPr>
              <w:t>the</w:t>
            </w:r>
            <w:r w:rsidR="006E173F" w:rsidRPr="00144A32">
              <w:rPr>
                <w:rFonts w:ascii="Arial" w:hAnsi="Arial" w:cs="Arial"/>
              </w:rPr>
              <w:t xml:space="preserve"> space </w:t>
            </w:r>
            <w:proofErr w:type="gramStart"/>
            <w:r w:rsidRPr="00144A32">
              <w:rPr>
                <w:rFonts w:ascii="Arial" w:hAnsi="Arial" w:cs="Arial"/>
              </w:rPr>
              <w:t>are</w:t>
            </w:r>
            <w:proofErr w:type="gramEnd"/>
            <w:r w:rsidRPr="00144A32">
              <w:rPr>
                <w:rFonts w:ascii="Arial" w:hAnsi="Arial" w:cs="Arial"/>
              </w:rPr>
              <w:t xml:space="preserve"> acceptable.</w:t>
            </w:r>
            <w:r w:rsidR="00081A48" w:rsidRPr="00144A32">
              <w:rPr>
                <w:rFonts w:ascii="Arial" w:hAnsi="Arial" w:cs="Arial"/>
              </w:rPr>
              <w:t xml:space="preserve"> </w:t>
            </w:r>
            <w:r w:rsidR="006E173F" w:rsidRPr="00144A32">
              <w:rPr>
                <w:rFonts w:ascii="Arial" w:hAnsi="Arial" w:cs="Arial"/>
              </w:rPr>
              <w:t>However, p</w:t>
            </w:r>
            <w:r w:rsidR="00081A48" w:rsidRPr="00144A32">
              <w:rPr>
                <w:rFonts w:ascii="Arial" w:hAnsi="Arial" w:cs="Arial"/>
              </w:rPr>
              <w:t>artitioning costs will be at the cost of successful applicant</w:t>
            </w:r>
            <w:r w:rsidR="006E173F" w:rsidRPr="00144A32">
              <w:rPr>
                <w:rFonts w:ascii="Arial" w:hAnsi="Arial" w:cs="Arial"/>
              </w:rPr>
              <w:t>/</w:t>
            </w:r>
            <w:r w:rsidR="00081A48" w:rsidRPr="00144A32">
              <w:rPr>
                <w:rFonts w:ascii="Arial" w:hAnsi="Arial" w:cs="Arial"/>
              </w:rPr>
              <w:t>s</w:t>
            </w:r>
          </w:p>
          <w:p w14:paraId="3E6725FB" w14:textId="362FF9D8" w:rsidR="00FE2D8D" w:rsidRPr="00FE2D8D" w:rsidRDefault="00610745" w:rsidP="00FE2D8D">
            <w:pPr>
              <w:pStyle w:val="ListParagraph"/>
              <w:numPr>
                <w:ilvl w:val="0"/>
                <w:numId w:val="28"/>
              </w:numPr>
              <w:spacing w:after="0"/>
              <w:ind w:right="323"/>
              <w:rPr>
                <w:rFonts w:ascii="Arial" w:hAnsi="Arial" w:cs="Arial"/>
              </w:rPr>
            </w:pPr>
            <w:r w:rsidRPr="00144A32">
              <w:rPr>
                <w:rFonts w:ascii="Arial" w:hAnsi="Arial" w:cs="Arial"/>
              </w:rPr>
              <w:t>EOI responses will need to provide details of the t</w:t>
            </w:r>
            <w:r w:rsidR="003E1974" w:rsidRPr="00144A32">
              <w:rPr>
                <w:rFonts w:ascii="Arial" w:hAnsi="Arial" w:cs="Arial"/>
              </w:rPr>
              <w:t>y</w:t>
            </w:r>
            <w:r w:rsidRPr="00144A32">
              <w:rPr>
                <w:rFonts w:ascii="Arial" w:hAnsi="Arial" w:cs="Arial"/>
              </w:rPr>
              <w:t xml:space="preserve">pes of items proposed to be </w:t>
            </w:r>
            <w:r w:rsidR="00E16AA2" w:rsidRPr="00144A32">
              <w:rPr>
                <w:rFonts w:ascii="Arial" w:hAnsi="Arial" w:cs="Arial"/>
              </w:rPr>
              <w:t>stored</w:t>
            </w:r>
            <w:r w:rsidR="006E173F" w:rsidRPr="00144A32">
              <w:rPr>
                <w:rFonts w:ascii="Arial" w:hAnsi="Arial" w:cs="Arial"/>
              </w:rPr>
              <w:t>.</w:t>
            </w:r>
          </w:p>
        </w:tc>
      </w:tr>
      <w:tr w:rsidR="008D7607" w:rsidRPr="00FF0644" w14:paraId="61E13C19" w14:textId="77777777" w:rsidTr="00D64F4A">
        <w:trPr>
          <w:trHeight w:val="368"/>
        </w:trPr>
        <w:tc>
          <w:tcPr>
            <w:tcW w:w="2046" w:type="dxa"/>
          </w:tcPr>
          <w:p w14:paraId="3C1A6BAD" w14:textId="77777777" w:rsidR="008D7607" w:rsidRPr="00FF0644" w:rsidRDefault="00105244" w:rsidP="006B7B01">
            <w:pPr>
              <w:pStyle w:val="TableColumn"/>
              <w:rPr>
                <w:rFonts w:ascii="Arial" w:hAnsi="Arial" w:cs="Arial"/>
                <w:b w:val="0"/>
              </w:rPr>
            </w:pPr>
            <w:r w:rsidRPr="00FF0644">
              <w:rPr>
                <w:rFonts w:ascii="Arial" w:hAnsi="Arial" w:cs="Arial"/>
                <w:b w:val="0"/>
              </w:rPr>
              <w:lastRenderedPageBreak/>
              <w:t>Licence fee</w:t>
            </w:r>
          </w:p>
        </w:tc>
        <w:tc>
          <w:tcPr>
            <w:tcW w:w="6986" w:type="dxa"/>
          </w:tcPr>
          <w:p w14:paraId="5CA1AE87" w14:textId="56786CF8" w:rsidR="008D7607" w:rsidRPr="00FE418D" w:rsidRDefault="008D7607" w:rsidP="002007E2">
            <w:pPr>
              <w:pStyle w:val="TableText"/>
              <w:spacing w:line="300" w:lineRule="atLeast"/>
              <w:ind w:left="214" w:right="323"/>
              <w:rPr>
                <w:rFonts w:ascii="Arial" w:hAnsi="Arial" w:cs="Arial"/>
                <w:sz w:val="22"/>
                <w:szCs w:val="22"/>
              </w:rPr>
            </w:pPr>
            <w:r w:rsidRPr="00FE418D">
              <w:rPr>
                <w:rFonts w:ascii="Arial" w:hAnsi="Arial" w:cs="Arial"/>
                <w:sz w:val="22"/>
                <w:szCs w:val="22"/>
              </w:rPr>
              <w:t>Under the</w:t>
            </w:r>
            <w:r w:rsidR="009268EA">
              <w:rPr>
                <w:rFonts w:ascii="Arial" w:hAnsi="Arial" w:cs="Arial"/>
                <w:sz w:val="22"/>
                <w:szCs w:val="22"/>
              </w:rPr>
              <w:t xml:space="preserve"> </w:t>
            </w:r>
            <w:hyperlink r:id="rId16" w:history="1">
              <w:r w:rsidR="009268EA" w:rsidRPr="00A26E82">
                <w:rPr>
                  <w:rStyle w:val="Hyperlink"/>
                  <w:rFonts w:ascii="Arial" w:hAnsi="Arial" w:cs="Arial"/>
                  <w:sz w:val="22"/>
                  <w:szCs w:val="22"/>
                </w:rPr>
                <w:t>Infrastruc</w:t>
              </w:r>
              <w:r w:rsidR="00A26E82" w:rsidRPr="00A26E82">
                <w:rPr>
                  <w:rStyle w:val="Hyperlink"/>
                  <w:rFonts w:ascii="Arial" w:hAnsi="Arial" w:cs="Arial"/>
                  <w:sz w:val="22"/>
                  <w:szCs w:val="22"/>
                </w:rPr>
                <w:t>ture Support Policy</w:t>
              </w:r>
            </w:hyperlink>
            <w:r w:rsidR="00A26E82">
              <w:rPr>
                <w:rFonts w:ascii="Arial" w:hAnsi="Arial" w:cs="Arial"/>
                <w:sz w:val="22"/>
                <w:szCs w:val="22"/>
              </w:rPr>
              <w:t xml:space="preserve"> (ISP) </w:t>
            </w:r>
            <w:r w:rsidRPr="00FE418D">
              <w:rPr>
                <w:rFonts w:ascii="Arial" w:hAnsi="Arial" w:cs="Arial"/>
                <w:sz w:val="22"/>
                <w:szCs w:val="22"/>
              </w:rPr>
              <w:t>eligible arts and cultural organisation</w:t>
            </w:r>
            <w:r w:rsidR="006D2162" w:rsidRPr="00FE418D">
              <w:rPr>
                <w:rFonts w:ascii="Arial" w:hAnsi="Arial" w:cs="Arial"/>
                <w:sz w:val="22"/>
                <w:szCs w:val="22"/>
              </w:rPr>
              <w:t xml:space="preserve">s pay </w:t>
            </w:r>
            <w:r w:rsidR="003D1F03" w:rsidRPr="00FE418D">
              <w:rPr>
                <w:rFonts w:ascii="Arial" w:hAnsi="Arial" w:cs="Arial"/>
                <w:sz w:val="22"/>
                <w:szCs w:val="22"/>
              </w:rPr>
              <w:t>5</w:t>
            </w:r>
            <w:r w:rsidR="006D2162" w:rsidRPr="00FE418D">
              <w:rPr>
                <w:rFonts w:ascii="Arial" w:hAnsi="Arial" w:cs="Arial"/>
                <w:sz w:val="22"/>
                <w:szCs w:val="22"/>
              </w:rPr>
              <w:t>0% of market rent</w:t>
            </w:r>
            <w:r w:rsidR="0025268A" w:rsidRPr="00FE418D">
              <w:rPr>
                <w:rFonts w:ascii="Arial" w:hAnsi="Arial" w:cs="Arial"/>
                <w:sz w:val="22"/>
                <w:szCs w:val="22"/>
              </w:rPr>
              <w:t xml:space="preserve"> for storage</w:t>
            </w:r>
            <w:r w:rsidR="006D2162" w:rsidRPr="00FE418D">
              <w:rPr>
                <w:rFonts w:ascii="Arial" w:hAnsi="Arial" w:cs="Arial"/>
                <w:sz w:val="22"/>
                <w:szCs w:val="22"/>
              </w:rPr>
              <w:t xml:space="preserve">, </w:t>
            </w:r>
            <w:r w:rsidRPr="00FE418D">
              <w:rPr>
                <w:rFonts w:ascii="Arial" w:hAnsi="Arial" w:cs="Arial"/>
                <w:sz w:val="22"/>
                <w:szCs w:val="22"/>
              </w:rPr>
              <w:t>paid monthly in advance</w:t>
            </w:r>
            <w:r w:rsidR="0025268A" w:rsidRPr="00FE418D">
              <w:rPr>
                <w:rFonts w:ascii="Arial" w:hAnsi="Arial" w:cs="Arial"/>
                <w:sz w:val="22"/>
                <w:szCs w:val="22"/>
              </w:rPr>
              <w:t>.</w:t>
            </w:r>
            <w:r w:rsidR="001A4B7B" w:rsidRPr="00FE418D">
              <w:rPr>
                <w:rFonts w:ascii="Arial" w:hAnsi="Arial" w:cs="Arial"/>
                <w:sz w:val="22"/>
                <w:szCs w:val="22"/>
              </w:rPr>
              <w:t xml:space="preserve"> </w:t>
            </w:r>
            <w:r w:rsidR="00105244" w:rsidRPr="00FE418D">
              <w:rPr>
                <w:rFonts w:ascii="Arial" w:hAnsi="Arial" w:cs="Arial"/>
                <w:sz w:val="22"/>
                <w:szCs w:val="22"/>
              </w:rPr>
              <w:t xml:space="preserve">The fee </w:t>
            </w:r>
            <w:r w:rsidR="00186580" w:rsidRPr="00FE418D">
              <w:rPr>
                <w:rFonts w:ascii="Arial" w:hAnsi="Arial" w:cs="Arial"/>
                <w:sz w:val="22"/>
                <w:szCs w:val="22"/>
              </w:rPr>
              <w:t xml:space="preserve">is adjusted annually by </w:t>
            </w:r>
            <w:r w:rsidR="006E173F" w:rsidRPr="00FE418D">
              <w:rPr>
                <w:rFonts w:ascii="Arial" w:hAnsi="Arial" w:cs="Arial"/>
                <w:sz w:val="22"/>
                <w:szCs w:val="22"/>
              </w:rPr>
              <w:t>movements in the Consumer Price Index (</w:t>
            </w:r>
            <w:r w:rsidR="00186580" w:rsidRPr="00FE418D">
              <w:rPr>
                <w:rFonts w:ascii="Arial" w:hAnsi="Arial" w:cs="Arial"/>
                <w:sz w:val="22"/>
                <w:szCs w:val="22"/>
              </w:rPr>
              <w:t>CPI</w:t>
            </w:r>
            <w:r w:rsidR="006E173F" w:rsidRPr="00FE418D">
              <w:rPr>
                <w:rFonts w:ascii="Arial" w:hAnsi="Arial" w:cs="Arial"/>
                <w:sz w:val="22"/>
                <w:szCs w:val="22"/>
              </w:rPr>
              <w:t>)</w:t>
            </w:r>
            <w:r w:rsidR="00186580" w:rsidRPr="00FE418D">
              <w:rPr>
                <w:rFonts w:ascii="Arial" w:hAnsi="Arial" w:cs="Arial"/>
                <w:sz w:val="22"/>
                <w:szCs w:val="22"/>
              </w:rPr>
              <w:t xml:space="preserve">. </w:t>
            </w:r>
          </w:p>
          <w:p w14:paraId="41B15359" w14:textId="77777777" w:rsidR="002F1793" w:rsidRPr="00FE418D" w:rsidRDefault="002F1793" w:rsidP="002007E2">
            <w:pPr>
              <w:spacing w:after="0"/>
              <w:ind w:left="214" w:right="323"/>
              <w:rPr>
                <w:rFonts w:ascii="Arial" w:hAnsi="Arial" w:cs="Arial"/>
                <w:sz w:val="22"/>
                <w:szCs w:val="22"/>
              </w:rPr>
            </w:pPr>
          </w:p>
          <w:p w14:paraId="4AD76329" w14:textId="521B8125" w:rsidR="002F1793" w:rsidRPr="00CF5589" w:rsidRDefault="002F1793" w:rsidP="002007E2">
            <w:pPr>
              <w:spacing w:after="0"/>
              <w:ind w:left="214" w:right="323"/>
              <w:rPr>
                <w:rFonts w:ascii="Arial" w:hAnsi="Arial" w:cs="Arial"/>
                <w:sz w:val="22"/>
                <w:szCs w:val="22"/>
              </w:rPr>
            </w:pPr>
            <w:r w:rsidRPr="00FE418D">
              <w:rPr>
                <w:rFonts w:ascii="Arial" w:hAnsi="Arial" w:cs="Arial"/>
                <w:sz w:val="22"/>
                <w:szCs w:val="22"/>
              </w:rPr>
              <w:t xml:space="preserve">Market rent is </w:t>
            </w:r>
            <w:r w:rsidRPr="00CF5589">
              <w:rPr>
                <w:rFonts w:ascii="Arial" w:hAnsi="Arial" w:cs="Arial"/>
                <w:sz w:val="22"/>
                <w:szCs w:val="22"/>
              </w:rPr>
              <w:t>$1</w:t>
            </w:r>
            <w:r w:rsidR="00824B49" w:rsidRPr="00CF5589">
              <w:rPr>
                <w:rFonts w:ascii="Arial" w:hAnsi="Arial" w:cs="Arial"/>
                <w:sz w:val="22"/>
                <w:szCs w:val="22"/>
              </w:rPr>
              <w:t xml:space="preserve">60 </w:t>
            </w:r>
            <w:r w:rsidRPr="00CF5589">
              <w:rPr>
                <w:rFonts w:ascii="Arial" w:hAnsi="Arial" w:cs="Arial"/>
                <w:sz w:val="22"/>
                <w:szCs w:val="22"/>
              </w:rPr>
              <w:t>m</w:t>
            </w:r>
            <w:r w:rsidRPr="00CF5589">
              <w:rPr>
                <w:rFonts w:ascii="Arial" w:hAnsi="Arial" w:cs="Arial"/>
                <w:sz w:val="22"/>
                <w:szCs w:val="22"/>
                <w:vertAlign w:val="superscript"/>
              </w:rPr>
              <w:t>2</w:t>
            </w:r>
            <w:r w:rsidRPr="00CF5589">
              <w:rPr>
                <w:rFonts w:ascii="Arial" w:hAnsi="Arial" w:cs="Arial"/>
                <w:sz w:val="22"/>
                <w:szCs w:val="22"/>
              </w:rPr>
              <w:t xml:space="preserve"> pa plus GST.</w:t>
            </w:r>
          </w:p>
          <w:p w14:paraId="4403EFF7" w14:textId="77777777" w:rsidR="002F1793" w:rsidRPr="00CF5589" w:rsidRDefault="002F1793" w:rsidP="002007E2">
            <w:pPr>
              <w:spacing w:after="0"/>
              <w:ind w:left="214" w:right="323"/>
              <w:rPr>
                <w:rFonts w:ascii="Arial" w:hAnsi="Arial" w:cs="Arial"/>
                <w:sz w:val="22"/>
                <w:szCs w:val="22"/>
              </w:rPr>
            </w:pPr>
          </w:p>
          <w:p w14:paraId="6619A8ED" w14:textId="2435ADA6" w:rsidR="002F1793" w:rsidRPr="00CF5589" w:rsidRDefault="002F1793" w:rsidP="00CF5589">
            <w:pPr>
              <w:spacing w:after="0"/>
              <w:ind w:left="214" w:right="323"/>
              <w:rPr>
                <w:rFonts w:ascii="Arial" w:hAnsi="Arial" w:cs="Arial"/>
                <w:sz w:val="22"/>
                <w:szCs w:val="22"/>
              </w:rPr>
            </w:pPr>
            <w:r w:rsidRPr="00CF5589">
              <w:rPr>
                <w:rFonts w:ascii="Arial" w:hAnsi="Arial" w:cs="Arial"/>
                <w:sz w:val="22"/>
                <w:szCs w:val="22"/>
              </w:rPr>
              <w:t xml:space="preserve">ISP rent rate </w:t>
            </w:r>
            <w:r w:rsidR="008F081A" w:rsidRPr="00CF5589">
              <w:rPr>
                <w:rFonts w:ascii="Arial" w:hAnsi="Arial" w:cs="Arial"/>
                <w:sz w:val="22"/>
                <w:szCs w:val="22"/>
              </w:rPr>
              <w:t xml:space="preserve">is </w:t>
            </w:r>
            <w:r w:rsidRPr="00CF5589">
              <w:rPr>
                <w:rFonts w:ascii="Arial" w:hAnsi="Arial" w:cs="Arial"/>
                <w:sz w:val="22"/>
                <w:szCs w:val="22"/>
              </w:rPr>
              <w:t>$1</w:t>
            </w:r>
            <w:r w:rsidR="00824B49" w:rsidRPr="00CF5589">
              <w:rPr>
                <w:rFonts w:ascii="Arial" w:hAnsi="Arial" w:cs="Arial"/>
                <w:sz w:val="22"/>
                <w:szCs w:val="22"/>
              </w:rPr>
              <w:t xml:space="preserve">60 </w:t>
            </w:r>
            <w:r w:rsidRPr="00CF5589">
              <w:rPr>
                <w:rFonts w:ascii="Arial" w:hAnsi="Arial" w:cs="Arial"/>
                <w:sz w:val="22"/>
                <w:szCs w:val="22"/>
              </w:rPr>
              <w:t>m</w:t>
            </w:r>
            <w:r w:rsidRPr="00CF5589">
              <w:rPr>
                <w:rFonts w:ascii="Arial" w:hAnsi="Arial" w:cs="Arial"/>
                <w:sz w:val="22"/>
                <w:szCs w:val="22"/>
                <w:vertAlign w:val="superscript"/>
              </w:rPr>
              <w:t xml:space="preserve">2 </w:t>
            </w:r>
            <w:r w:rsidRPr="00CF5589">
              <w:rPr>
                <w:rFonts w:ascii="Arial" w:hAnsi="Arial" w:cs="Arial"/>
                <w:sz w:val="22"/>
                <w:szCs w:val="22"/>
              </w:rPr>
              <w:t>pa plus GST X 50% = $</w:t>
            </w:r>
            <w:r w:rsidR="00824B49" w:rsidRPr="00CF5589">
              <w:rPr>
                <w:rFonts w:ascii="Arial" w:hAnsi="Arial" w:cs="Arial"/>
                <w:sz w:val="22"/>
                <w:szCs w:val="22"/>
              </w:rPr>
              <w:t xml:space="preserve">80 </w:t>
            </w:r>
            <w:r w:rsidRPr="00CF5589">
              <w:rPr>
                <w:rFonts w:ascii="Arial" w:hAnsi="Arial" w:cs="Arial"/>
                <w:sz w:val="22"/>
                <w:szCs w:val="22"/>
              </w:rPr>
              <w:t>m</w:t>
            </w:r>
            <w:r w:rsidRPr="00CF5589">
              <w:rPr>
                <w:rFonts w:ascii="Arial" w:hAnsi="Arial" w:cs="Arial"/>
                <w:sz w:val="22"/>
                <w:szCs w:val="22"/>
                <w:vertAlign w:val="superscript"/>
              </w:rPr>
              <w:t>2</w:t>
            </w:r>
            <w:r w:rsidRPr="00CF5589">
              <w:rPr>
                <w:rFonts w:ascii="Arial" w:hAnsi="Arial" w:cs="Arial"/>
                <w:sz w:val="22"/>
                <w:szCs w:val="22"/>
              </w:rPr>
              <w:t xml:space="preserve"> pa plus GST</w:t>
            </w:r>
          </w:p>
          <w:p w14:paraId="01726FE8" w14:textId="77777777" w:rsidR="006E173F" w:rsidRPr="00CF5589" w:rsidRDefault="006E173F" w:rsidP="00544E69">
            <w:pPr>
              <w:pStyle w:val="TableText"/>
              <w:ind w:right="323"/>
              <w:rPr>
                <w:rFonts w:ascii="Arial" w:hAnsi="Arial" w:cs="Arial"/>
                <w:sz w:val="22"/>
                <w:szCs w:val="22"/>
              </w:rPr>
            </w:pPr>
          </w:p>
          <w:p w14:paraId="78F524A9" w14:textId="3AD70B3B" w:rsidR="00473614" w:rsidRPr="00CF5589" w:rsidRDefault="00473614" w:rsidP="00544E69">
            <w:pPr>
              <w:spacing w:after="0"/>
              <w:ind w:left="171" w:right="323"/>
              <w:rPr>
                <w:rFonts w:ascii="Arial" w:hAnsi="Arial" w:cs="Arial"/>
                <w:color w:val="001143"/>
              </w:rPr>
            </w:pPr>
            <w:r w:rsidRPr="00CF5589">
              <w:rPr>
                <w:rFonts w:ascii="Arial" w:hAnsi="Arial" w:cs="Arial"/>
                <w:b/>
                <w:bCs/>
                <w:color w:val="001143"/>
              </w:rPr>
              <w:t xml:space="preserve">Level 3 </w:t>
            </w:r>
            <w:r w:rsidRPr="00CF5589">
              <w:rPr>
                <w:rFonts w:ascii="Arial" w:hAnsi="Arial" w:cs="Arial"/>
                <w:color w:val="001143"/>
              </w:rPr>
              <w:t>Building 19</w:t>
            </w:r>
          </w:p>
          <w:p w14:paraId="6F8C723C" w14:textId="2D2E331A" w:rsidR="002F1793" w:rsidRPr="00CF5589" w:rsidRDefault="00FE2D8D" w:rsidP="00544E69">
            <w:pPr>
              <w:spacing w:after="0"/>
              <w:ind w:left="171" w:right="323"/>
              <w:rPr>
                <w:rFonts w:ascii="Arial" w:hAnsi="Arial" w:cs="Arial"/>
                <w:sz w:val="22"/>
                <w:szCs w:val="22"/>
              </w:rPr>
            </w:pPr>
            <w:r w:rsidRPr="00CF5589">
              <w:rPr>
                <w:rFonts w:ascii="Arial" w:hAnsi="Arial" w:cs="Arial"/>
                <w:sz w:val="22"/>
                <w:szCs w:val="22"/>
              </w:rPr>
              <w:t xml:space="preserve">One (1) </w:t>
            </w:r>
            <w:r w:rsidR="009002DF" w:rsidRPr="00CF5589">
              <w:rPr>
                <w:rFonts w:ascii="Arial" w:hAnsi="Arial" w:cs="Arial"/>
                <w:sz w:val="22"/>
                <w:szCs w:val="22"/>
              </w:rPr>
              <w:t xml:space="preserve">storage </w:t>
            </w:r>
            <w:r w:rsidR="00473614" w:rsidRPr="00CF5589">
              <w:rPr>
                <w:rFonts w:ascii="Arial" w:hAnsi="Arial" w:cs="Arial"/>
                <w:sz w:val="22"/>
                <w:szCs w:val="22"/>
              </w:rPr>
              <w:t xml:space="preserve">space </w:t>
            </w:r>
            <w:r w:rsidR="006E173F" w:rsidRPr="00CF5589">
              <w:rPr>
                <w:rFonts w:ascii="Arial" w:hAnsi="Arial" w:cs="Arial"/>
                <w:sz w:val="22"/>
                <w:szCs w:val="22"/>
              </w:rPr>
              <w:t>(</w:t>
            </w:r>
            <w:r w:rsidR="002F1793" w:rsidRPr="00CF5589">
              <w:rPr>
                <w:rFonts w:ascii="Arial" w:hAnsi="Arial" w:cs="Arial"/>
                <w:sz w:val="22"/>
                <w:szCs w:val="22"/>
              </w:rPr>
              <w:t>ISP rent rate $</w:t>
            </w:r>
            <w:r w:rsidR="00824B49" w:rsidRPr="00CF5589">
              <w:rPr>
                <w:rFonts w:ascii="Arial" w:hAnsi="Arial" w:cs="Arial"/>
                <w:sz w:val="22"/>
                <w:szCs w:val="22"/>
              </w:rPr>
              <w:t xml:space="preserve">80 </w:t>
            </w:r>
            <w:r w:rsidR="002F1793" w:rsidRPr="00CF5589">
              <w:rPr>
                <w:rFonts w:ascii="Arial" w:hAnsi="Arial" w:cs="Arial"/>
                <w:sz w:val="22"/>
                <w:szCs w:val="22"/>
              </w:rPr>
              <w:t>m</w:t>
            </w:r>
            <w:r w:rsidR="002F1793" w:rsidRPr="00CF5589">
              <w:rPr>
                <w:rFonts w:ascii="Arial" w:hAnsi="Arial" w:cs="Arial"/>
                <w:sz w:val="22"/>
                <w:szCs w:val="22"/>
                <w:vertAlign w:val="superscript"/>
              </w:rPr>
              <w:t xml:space="preserve">2 </w:t>
            </w:r>
            <w:r w:rsidR="002F1793" w:rsidRPr="00CF5589">
              <w:rPr>
                <w:rFonts w:ascii="Arial" w:hAnsi="Arial" w:cs="Arial"/>
                <w:sz w:val="22"/>
                <w:szCs w:val="22"/>
              </w:rPr>
              <w:t>pa plus GST)</w:t>
            </w:r>
            <w:r w:rsidR="007D799B" w:rsidRPr="00CF5589">
              <w:rPr>
                <w:rFonts w:ascii="Arial" w:hAnsi="Arial" w:cs="Arial"/>
                <w:sz w:val="22"/>
                <w:szCs w:val="22"/>
              </w:rPr>
              <w:t>:</w:t>
            </w:r>
          </w:p>
          <w:p w14:paraId="3C213B00" w14:textId="5200FDFC" w:rsidR="00374C97" w:rsidRPr="00FF0644" w:rsidRDefault="009002DF" w:rsidP="00FE2D8D">
            <w:pPr>
              <w:pStyle w:val="ListParagraph"/>
              <w:numPr>
                <w:ilvl w:val="0"/>
                <w:numId w:val="20"/>
              </w:numPr>
              <w:spacing w:after="0"/>
              <w:ind w:right="323"/>
              <w:rPr>
                <w:rFonts w:ascii="Arial" w:hAnsi="Arial" w:cs="Arial"/>
                <w:szCs w:val="24"/>
              </w:rPr>
            </w:pPr>
            <w:r w:rsidRPr="00CF5589">
              <w:rPr>
                <w:rFonts w:ascii="Arial" w:hAnsi="Arial" w:cs="Arial"/>
              </w:rPr>
              <w:t>Space 3.</w:t>
            </w:r>
            <w:r w:rsidR="00733237" w:rsidRPr="00CF5589">
              <w:rPr>
                <w:rFonts w:ascii="Arial" w:hAnsi="Arial" w:cs="Arial"/>
              </w:rPr>
              <w:t>6</w:t>
            </w:r>
            <w:r w:rsidR="00FE2D8D" w:rsidRPr="00CF5589">
              <w:rPr>
                <w:rFonts w:ascii="Arial" w:hAnsi="Arial" w:cs="Arial"/>
              </w:rPr>
              <w:t>: 242m</w:t>
            </w:r>
            <w:r w:rsidR="00FE2D8D" w:rsidRPr="00CF5589">
              <w:rPr>
                <w:rFonts w:ascii="Arial" w:hAnsi="Arial" w:cs="Arial"/>
                <w:vertAlign w:val="superscript"/>
              </w:rPr>
              <w:t>2</w:t>
            </w:r>
            <w:r w:rsidRPr="00CF5589">
              <w:rPr>
                <w:rFonts w:ascii="Arial" w:hAnsi="Arial" w:cs="Arial"/>
              </w:rPr>
              <w:t xml:space="preserve"> -  Licence fee = </w:t>
            </w:r>
            <w:r w:rsidR="00FE2D8D" w:rsidRPr="00CF5589">
              <w:rPr>
                <w:rFonts w:ascii="Arial" w:hAnsi="Arial" w:cs="Arial"/>
              </w:rPr>
              <w:t>$1</w:t>
            </w:r>
            <w:r w:rsidR="00824B49" w:rsidRPr="00CF5589">
              <w:rPr>
                <w:rFonts w:ascii="Arial" w:hAnsi="Arial" w:cs="Arial"/>
              </w:rPr>
              <w:t xml:space="preserve">9,360 </w:t>
            </w:r>
            <w:proofErr w:type="spellStart"/>
            <w:r w:rsidR="00FE2D8D" w:rsidRPr="00CF5589">
              <w:rPr>
                <w:rFonts w:ascii="Arial" w:hAnsi="Arial" w:cs="Arial"/>
              </w:rPr>
              <w:t>pa</w:t>
            </w:r>
            <w:proofErr w:type="spellEnd"/>
            <w:r w:rsidR="00FE2D8D" w:rsidRPr="00CF5589">
              <w:rPr>
                <w:rFonts w:ascii="Arial" w:hAnsi="Arial" w:cs="Arial"/>
              </w:rPr>
              <w:t xml:space="preserve"> </w:t>
            </w:r>
            <w:r w:rsidR="0099426A" w:rsidRPr="00CF5589">
              <w:rPr>
                <w:rFonts w:ascii="Arial" w:hAnsi="Arial" w:cs="Arial"/>
              </w:rPr>
              <w:t xml:space="preserve">plus </w:t>
            </w:r>
            <w:r w:rsidR="00FE2D8D" w:rsidRPr="00CF5589">
              <w:rPr>
                <w:rFonts w:ascii="Arial" w:hAnsi="Arial" w:cs="Arial"/>
              </w:rPr>
              <w:t>GST</w:t>
            </w:r>
          </w:p>
        </w:tc>
      </w:tr>
      <w:tr w:rsidR="008D7607" w:rsidRPr="00FF0644" w14:paraId="35ED3AFC" w14:textId="77777777" w:rsidTr="00D64F4A">
        <w:trPr>
          <w:trHeight w:val="572"/>
        </w:trPr>
        <w:tc>
          <w:tcPr>
            <w:tcW w:w="2046" w:type="dxa"/>
          </w:tcPr>
          <w:p w14:paraId="18CB87C4" w14:textId="77777777" w:rsidR="008D7607" w:rsidRPr="00FF0644" w:rsidRDefault="008D7607" w:rsidP="006B7B01">
            <w:pPr>
              <w:pStyle w:val="TableColumn"/>
              <w:rPr>
                <w:rFonts w:ascii="Arial" w:hAnsi="Arial" w:cs="Arial"/>
                <w:b w:val="0"/>
              </w:rPr>
            </w:pPr>
            <w:r w:rsidRPr="00FF0644">
              <w:rPr>
                <w:rFonts w:ascii="Arial" w:hAnsi="Arial" w:cs="Arial"/>
                <w:b w:val="0"/>
              </w:rPr>
              <w:t>Outgoings</w:t>
            </w:r>
          </w:p>
        </w:tc>
        <w:tc>
          <w:tcPr>
            <w:tcW w:w="6986" w:type="dxa"/>
          </w:tcPr>
          <w:p w14:paraId="53242745" w14:textId="570BA64A" w:rsidR="00525F99" w:rsidRPr="00A049C5" w:rsidRDefault="006E173F" w:rsidP="00544E69">
            <w:pPr>
              <w:ind w:left="171" w:right="323"/>
              <w:rPr>
                <w:rFonts w:ascii="Arial" w:hAnsi="Arial" w:cs="Arial"/>
                <w:sz w:val="22"/>
                <w:szCs w:val="22"/>
              </w:rPr>
            </w:pPr>
            <w:r w:rsidRPr="00A049C5">
              <w:rPr>
                <w:rFonts w:ascii="Arial" w:hAnsi="Arial" w:cs="Arial"/>
                <w:sz w:val="22"/>
                <w:szCs w:val="22"/>
              </w:rPr>
              <w:t>T</w:t>
            </w:r>
            <w:r w:rsidR="008D7607" w:rsidRPr="00A049C5">
              <w:rPr>
                <w:rFonts w:ascii="Arial" w:hAnsi="Arial" w:cs="Arial"/>
                <w:sz w:val="22"/>
                <w:szCs w:val="22"/>
              </w:rPr>
              <w:t>enant</w:t>
            </w:r>
            <w:r w:rsidRPr="00A049C5">
              <w:rPr>
                <w:rFonts w:ascii="Arial" w:hAnsi="Arial" w:cs="Arial"/>
                <w:sz w:val="22"/>
                <w:szCs w:val="22"/>
              </w:rPr>
              <w:t>s</w:t>
            </w:r>
            <w:r w:rsidR="008D7607" w:rsidRPr="00A049C5">
              <w:rPr>
                <w:rFonts w:ascii="Arial" w:hAnsi="Arial" w:cs="Arial"/>
                <w:sz w:val="22"/>
                <w:szCs w:val="22"/>
              </w:rPr>
              <w:t xml:space="preserve"> will be required to contribute to the </w:t>
            </w:r>
            <w:r w:rsidR="00D116C7" w:rsidRPr="00A049C5">
              <w:rPr>
                <w:rFonts w:ascii="Arial" w:hAnsi="Arial" w:cs="Arial"/>
                <w:sz w:val="22"/>
                <w:szCs w:val="22"/>
              </w:rPr>
              <w:t xml:space="preserve">site’s </w:t>
            </w:r>
            <w:r w:rsidR="00621F28" w:rsidRPr="00A049C5">
              <w:rPr>
                <w:rFonts w:ascii="Arial" w:hAnsi="Arial" w:cs="Arial"/>
                <w:sz w:val="22"/>
                <w:szCs w:val="22"/>
              </w:rPr>
              <w:t xml:space="preserve">common area </w:t>
            </w:r>
            <w:r w:rsidR="008D7607" w:rsidRPr="00A049C5">
              <w:rPr>
                <w:rFonts w:ascii="Arial" w:hAnsi="Arial" w:cs="Arial"/>
                <w:sz w:val="22"/>
                <w:szCs w:val="22"/>
              </w:rPr>
              <w:t xml:space="preserve">outgoings and common area cleaning, based on the percentage of the </w:t>
            </w:r>
            <w:r w:rsidR="00D116C7" w:rsidRPr="00A049C5">
              <w:rPr>
                <w:rFonts w:ascii="Arial" w:hAnsi="Arial" w:cs="Arial"/>
                <w:sz w:val="22"/>
                <w:szCs w:val="22"/>
              </w:rPr>
              <w:t xml:space="preserve">site’s Nett Lettable Area </w:t>
            </w:r>
            <w:r w:rsidR="008D7607" w:rsidRPr="00A049C5">
              <w:rPr>
                <w:rFonts w:ascii="Arial" w:hAnsi="Arial" w:cs="Arial"/>
                <w:sz w:val="22"/>
                <w:szCs w:val="22"/>
              </w:rPr>
              <w:t>occupied by the ten</w:t>
            </w:r>
            <w:r w:rsidR="00186580" w:rsidRPr="00A049C5">
              <w:rPr>
                <w:rFonts w:ascii="Arial" w:hAnsi="Arial" w:cs="Arial"/>
                <w:sz w:val="22"/>
                <w:szCs w:val="22"/>
              </w:rPr>
              <w:t>ant.</w:t>
            </w:r>
          </w:p>
          <w:p w14:paraId="2D035D55" w14:textId="6C346C3D" w:rsidR="00621F28" w:rsidRPr="00A049C5" w:rsidRDefault="00621F28" w:rsidP="00544E69">
            <w:pPr>
              <w:ind w:left="171" w:right="323"/>
              <w:rPr>
                <w:rFonts w:ascii="Arial" w:hAnsi="Arial" w:cs="Arial"/>
                <w:sz w:val="22"/>
                <w:szCs w:val="22"/>
                <w:vertAlign w:val="superscript"/>
              </w:rPr>
            </w:pPr>
            <w:r w:rsidRPr="00A049C5">
              <w:rPr>
                <w:rFonts w:ascii="Arial" w:hAnsi="Arial" w:cs="Arial"/>
                <w:sz w:val="22"/>
                <w:szCs w:val="22"/>
              </w:rPr>
              <w:t>Common area o</w:t>
            </w:r>
            <w:r w:rsidR="00525F99" w:rsidRPr="00A049C5">
              <w:rPr>
                <w:rFonts w:ascii="Arial" w:hAnsi="Arial" w:cs="Arial"/>
                <w:sz w:val="22"/>
                <w:szCs w:val="22"/>
              </w:rPr>
              <w:t xml:space="preserve">utgoings </w:t>
            </w:r>
            <w:r w:rsidR="00D116C7" w:rsidRPr="00A049C5">
              <w:rPr>
                <w:rFonts w:ascii="Arial" w:hAnsi="Arial" w:cs="Arial"/>
                <w:sz w:val="22"/>
                <w:szCs w:val="22"/>
              </w:rPr>
              <w:t>are currently</w:t>
            </w:r>
            <w:r w:rsidR="0099426A" w:rsidRPr="00A049C5">
              <w:rPr>
                <w:rFonts w:ascii="Arial" w:hAnsi="Arial" w:cs="Arial"/>
                <w:sz w:val="22"/>
                <w:szCs w:val="22"/>
              </w:rPr>
              <w:t xml:space="preserve"> $20.</w:t>
            </w:r>
            <w:r w:rsidR="00733237" w:rsidRPr="00A049C5">
              <w:rPr>
                <w:rFonts w:ascii="Arial" w:hAnsi="Arial" w:cs="Arial"/>
                <w:sz w:val="22"/>
                <w:szCs w:val="22"/>
              </w:rPr>
              <w:t xml:space="preserve">28 </w:t>
            </w:r>
            <w:proofErr w:type="spellStart"/>
            <w:r w:rsidR="00895A95" w:rsidRPr="00A049C5">
              <w:rPr>
                <w:rFonts w:ascii="Arial" w:hAnsi="Arial" w:cs="Arial"/>
                <w:sz w:val="22"/>
                <w:szCs w:val="22"/>
              </w:rPr>
              <w:t>p</w:t>
            </w:r>
            <w:r w:rsidR="00566E58" w:rsidRPr="00A049C5">
              <w:rPr>
                <w:rFonts w:ascii="Arial" w:hAnsi="Arial" w:cs="Arial"/>
                <w:sz w:val="22"/>
                <w:szCs w:val="22"/>
              </w:rPr>
              <w:t>a</w:t>
            </w:r>
            <w:proofErr w:type="spellEnd"/>
            <w:r w:rsidR="00D116C7" w:rsidRPr="00A049C5">
              <w:rPr>
                <w:rFonts w:ascii="Arial" w:hAnsi="Arial" w:cs="Arial"/>
                <w:sz w:val="22"/>
                <w:szCs w:val="22"/>
              </w:rPr>
              <w:t xml:space="preserve"> </w:t>
            </w:r>
            <w:r w:rsidR="00C205AA" w:rsidRPr="00A049C5">
              <w:rPr>
                <w:rFonts w:ascii="Arial" w:hAnsi="Arial" w:cs="Arial"/>
                <w:sz w:val="22"/>
                <w:szCs w:val="22"/>
              </w:rPr>
              <w:t>plus GST</w:t>
            </w:r>
            <w:r w:rsidR="004640F0" w:rsidRPr="00A049C5">
              <w:rPr>
                <w:rFonts w:ascii="Arial" w:hAnsi="Arial" w:cs="Arial"/>
                <w:sz w:val="22"/>
                <w:szCs w:val="22"/>
              </w:rPr>
              <w:t xml:space="preserve"> </w:t>
            </w:r>
            <w:r w:rsidR="0007233F" w:rsidRPr="00A049C5">
              <w:rPr>
                <w:rFonts w:ascii="Arial" w:hAnsi="Arial" w:cs="Arial"/>
                <w:sz w:val="22"/>
                <w:szCs w:val="22"/>
              </w:rPr>
              <w:t>per</w:t>
            </w:r>
            <w:r w:rsidR="0007233F" w:rsidRPr="00A049C5">
              <w:rPr>
                <w:rFonts w:ascii="Arial" w:hAnsi="Arial" w:cs="Arial"/>
                <w:sz w:val="22"/>
                <w:szCs w:val="22"/>
                <w:shd w:val="clear" w:color="auto" w:fill="D9D9D9" w:themeFill="background1" w:themeFillShade="D9"/>
              </w:rPr>
              <w:t xml:space="preserve"> </w:t>
            </w:r>
            <w:r w:rsidR="004640F0" w:rsidRPr="00A049C5">
              <w:rPr>
                <w:rFonts w:ascii="Arial" w:hAnsi="Arial" w:cs="Arial"/>
                <w:sz w:val="22"/>
                <w:szCs w:val="22"/>
              </w:rPr>
              <w:t>m</w:t>
            </w:r>
            <w:r w:rsidR="004640F0" w:rsidRPr="00A049C5">
              <w:rPr>
                <w:rFonts w:ascii="Arial" w:hAnsi="Arial" w:cs="Arial"/>
                <w:sz w:val="22"/>
                <w:szCs w:val="22"/>
                <w:vertAlign w:val="superscript"/>
              </w:rPr>
              <w:t>2</w:t>
            </w:r>
          </w:p>
          <w:p w14:paraId="71A3D9F3" w14:textId="293ECDD9" w:rsidR="00621F28" w:rsidRPr="00FF0644" w:rsidRDefault="00621F28" w:rsidP="00FE2D8D">
            <w:pPr>
              <w:ind w:left="171" w:right="323"/>
              <w:rPr>
                <w:rFonts w:ascii="Arial" w:hAnsi="Arial" w:cs="Arial"/>
                <w:highlight w:val="lightGray"/>
                <w:shd w:val="clear" w:color="auto" w:fill="D9D9D9" w:themeFill="background1" w:themeFillShade="D9"/>
              </w:rPr>
            </w:pPr>
            <w:r w:rsidRPr="00A049C5">
              <w:rPr>
                <w:rFonts w:ascii="Arial" w:hAnsi="Arial" w:cs="Arial"/>
                <w:sz w:val="22"/>
                <w:szCs w:val="22"/>
                <w:shd w:val="clear" w:color="auto" w:fill="D9D9D9" w:themeFill="background1" w:themeFillShade="D9"/>
              </w:rPr>
              <w:t>Tenants will be responsible for all internal tenancy outgoings, such as metered elec</w:t>
            </w:r>
            <w:r w:rsidR="00CC6666" w:rsidRPr="00A049C5">
              <w:rPr>
                <w:rFonts w:ascii="Arial" w:hAnsi="Arial" w:cs="Arial"/>
                <w:sz w:val="22"/>
                <w:szCs w:val="22"/>
                <w:shd w:val="clear" w:color="auto" w:fill="D9D9D9" w:themeFill="background1" w:themeFillShade="D9"/>
              </w:rPr>
              <w:t>tricity consumption.</w:t>
            </w:r>
          </w:p>
        </w:tc>
      </w:tr>
      <w:tr w:rsidR="008D7607" w:rsidRPr="00FF0644" w14:paraId="7C2C2EB9" w14:textId="77777777" w:rsidTr="00D64F4A">
        <w:trPr>
          <w:trHeight w:val="720"/>
        </w:trPr>
        <w:tc>
          <w:tcPr>
            <w:tcW w:w="2046" w:type="dxa"/>
          </w:tcPr>
          <w:p w14:paraId="68FCAB30" w14:textId="77777777" w:rsidR="008D7607" w:rsidRPr="00FF0644" w:rsidRDefault="008D7607" w:rsidP="006B7B01">
            <w:pPr>
              <w:pStyle w:val="TableColumn"/>
              <w:rPr>
                <w:rFonts w:ascii="Arial" w:hAnsi="Arial" w:cs="Arial"/>
                <w:b w:val="0"/>
              </w:rPr>
            </w:pPr>
            <w:r w:rsidRPr="00FF0644">
              <w:rPr>
                <w:rFonts w:ascii="Arial" w:hAnsi="Arial" w:cs="Arial"/>
                <w:b w:val="0"/>
              </w:rPr>
              <w:t>Parking</w:t>
            </w:r>
          </w:p>
        </w:tc>
        <w:tc>
          <w:tcPr>
            <w:tcW w:w="6986" w:type="dxa"/>
          </w:tcPr>
          <w:p w14:paraId="404041E1" w14:textId="6F71D1A3" w:rsidR="008D7607" w:rsidRPr="00FE418D" w:rsidRDefault="00525F99" w:rsidP="00544E69">
            <w:pPr>
              <w:ind w:left="171" w:right="323"/>
              <w:rPr>
                <w:rFonts w:ascii="Arial" w:hAnsi="Arial" w:cs="Arial"/>
                <w:sz w:val="22"/>
                <w:szCs w:val="22"/>
              </w:rPr>
            </w:pPr>
            <w:r w:rsidRPr="00FE418D">
              <w:rPr>
                <w:rFonts w:ascii="Arial" w:hAnsi="Arial" w:cs="Arial"/>
                <w:sz w:val="22"/>
                <w:szCs w:val="22"/>
              </w:rPr>
              <w:t>S</w:t>
            </w:r>
            <w:r w:rsidR="00CA6AC0" w:rsidRPr="00FE418D">
              <w:rPr>
                <w:rFonts w:ascii="Arial" w:hAnsi="Arial" w:cs="Arial"/>
                <w:sz w:val="22"/>
                <w:szCs w:val="22"/>
              </w:rPr>
              <w:t xml:space="preserve">hared car parking spaces </w:t>
            </w:r>
            <w:r w:rsidRPr="00FE418D">
              <w:rPr>
                <w:rFonts w:ascii="Arial" w:hAnsi="Arial" w:cs="Arial"/>
                <w:sz w:val="22"/>
                <w:szCs w:val="22"/>
              </w:rPr>
              <w:t xml:space="preserve">are </w:t>
            </w:r>
            <w:r w:rsidR="00CA6AC0" w:rsidRPr="00FE418D">
              <w:rPr>
                <w:rFonts w:ascii="Arial" w:hAnsi="Arial" w:cs="Arial"/>
                <w:sz w:val="22"/>
                <w:szCs w:val="22"/>
              </w:rPr>
              <w:t>available</w:t>
            </w:r>
            <w:r w:rsidR="001A4B7B" w:rsidRPr="00FE418D">
              <w:rPr>
                <w:rFonts w:ascii="Arial" w:hAnsi="Arial" w:cs="Arial"/>
                <w:sz w:val="22"/>
                <w:szCs w:val="22"/>
              </w:rPr>
              <w:t xml:space="preserve"> </w:t>
            </w:r>
            <w:r w:rsidR="00CA6AC0" w:rsidRPr="00FE418D">
              <w:rPr>
                <w:rFonts w:ascii="Arial" w:hAnsi="Arial" w:cs="Arial"/>
                <w:sz w:val="22"/>
                <w:szCs w:val="22"/>
              </w:rPr>
              <w:t xml:space="preserve">but no dedicated car spaces </w:t>
            </w:r>
            <w:r w:rsidRPr="00FE418D">
              <w:rPr>
                <w:rFonts w:ascii="Arial" w:hAnsi="Arial" w:cs="Arial"/>
                <w:sz w:val="22"/>
                <w:szCs w:val="22"/>
              </w:rPr>
              <w:t xml:space="preserve">are </w:t>
            </w:r>
            <w:r w:rsidR="000F3955" w:rsidRPr="00FE418D">
              <w:rPr>
                <w:rFonts w:ascii="Arial" w:hAnsi="Arial" w:cs="Arial"/>
                <w:sz w:val="22"/>
                <w:szCs w:val="22"/>
              </w:rPr>
              <w:t>associated with</w:t>
            </w:r>
            <w:r w:rsidR="00186580" w:rsidRPr="00FE418D">
              <w:rPr>
                <w:rFonts w:ascii="Arial" w:hAnsi="Arial" w:cs="Arial"/>
                <w:sz w:val="22"/>
                <w:szCs w:val="22"/>
              </w:rPr>
              <w:t xml:space="preserve"> the premises</w:t>
            </w:r>
            <w:r w:rsidR="008D7607" w:rsidRPr="00FE418D">
              <w:rPr>
                <w:rFonts w:ascii="Arial" w:hAnsi="Arial" w:cs="Arial"/>
                <w:sz w:val="22"/>
                <w:szCs w:val="22"/>
              </w:rPr>
              <w:t xml:space="preserve">. There is </w:t>
            </w:r>
            <w:r w:rsidR="001A4B7B" w:rsidRPr="00FE418D">
              <w:rPr>
                <w:rFonts w:ascii="Arial" w:hAnsi="Arial" w:cs="Arial"/>
                <w:sz w:val="22"/>
                <w:szCs w:val="22"/>
              </w:rPr>
              <w:t xml:space="preserve">also </w:t>
            </w:r>
            <w:r w:rsidR="008D7607" w:rsidRPr="00FE418D">
              <w:rPr>
                <w:rFonts w:ascii="Arial" w:hAnsi="Arial" w:cs="Arial"/>
                <w:sz w:val="22"/>
                <w:szCs w:val="22"/>
              </w:rPr>
              <w:t>limit</w:t>
            </w:r>
            <w:r w:rsidR="00CA6AC0" w:rsidRPr="00FE418D">
              <w:rPr>
                <w:rFonts w:ascii="Arial" w:hAnsi="Arial" w:cs="Arial"/>
                <w:sz w:val="22"/>
                <w:szCs w:val="22"/>
              </w:rPr>
              <w:t xml:space="preserve">ed </w:t>
            </w:r>
            <w:r w:rsidR="008D7607" w:rsidRPr="00FE418D">
              <w:rPr>
                <w:rFonts w:ascii="Arial" w:hAnsi="Arial" w:cs="Arial"/>
                <w:sz w:val="22"/>
                <w:szCs w:val="22"/>
              </w:rPr>
              <w:t>on street public parking</w:t>
            </w:r>
            <w:r w:rsidR="00C8749F" w:rsidRPr="00FE418D">
              <w:rPr>
                <w:rFonts w:ascii="Arial" w:hAnsi="Arial" w:cs="Arial"/>
                <w:sz w:val="22"/>
                <w:szCs w:val="22"/>
              </w:rPr>
              <w:t>.</w:t>
            </w:r>
          </w:p>
        </w:tc>
      </w:tr>
      <w:tr w:rsidR="00390BDA" w:rsidRPr="00FF0644" w14:paraId="220264E6" w14:textId="77777777" w:rsidTr="00D64F4A">
        <w:trPr>
          <w:trHeight w:val="454"/>
        </w:trPr>
        <w:tc>
          <w:tcPr>
            <w:tcW w:w="2046" w:type="dxa"/>
          </w:tcPr>
          <w:p w14:paraId="4609752E" w14:textId="77777777" w:rsidR="00390BDA" w:rsidRPr="00FF0644" w:rsidRDefault="00390BDA" w:rsidP="006B7B01">
            <w:pPr>
              <w:pStyle w:val="TableColumn"/>
              <w:rPr>
                <w:rFonts w:ascii="Arial" w:hAnsi="Arial" w:cs="Arial"/>
                <w:b w:val="0"/>
              </w:rPr>
            </w:pPr>
            <w:r w:rsidRPr="00FF0644">
              <w:rPr>
                <w:rFonts w:ascii="Arial" w:hAnsi="Arial" w:cs="Arial"/>
                <w:b w:val="0"/>
              </w:rPr>
              <w:t>Shared Facilities</w:t>
            </w:r>
          </w:p>
        </w:tc>
        <w:tc>
          <w:tcPr>
            <w:tcW w:w="6986" w:type="dxa"/>
          </w:tcPr>
          <w:p w14:paraId="73E136DB" w14:textId="603F030F" w:rsidR="00390BDA" w:rsidRPr="00FE418D" w:rsidRDefault="00D5329F" w:rsidP="00FE418D">
            <w:pPr>
              <w:pStyle w:val="TableText"/>
              <w:ind w:left="214" w:right="323"/>
              <w:rPr>
                <w:rFonts w:ascii="Arial" w:hAnsi="Arial" w:cs="Arial"/>
                <w:sz w:val="22"/>
                <w:szCs w:val="22"/>
              </w:rPr>
            </w:pPr>
            <w:r w:rsidRPr="00FE418D">
              <w:rPr>
                <w:rFonts w:ascii="Arial" w:hAnsi="Arial" w:cs="Arial"/>
                <w:sz w:val="22"/>
                <w:szCs w:val="22"/>
              </w:rPr>
              <w:t xml:space="preserve"> </w:t>
            </w:r>
            <w:r w:rsidR="00390BDA" w:rsidRPr="00FE418D">
              <w:rPr>
                <w:rFonts w:ascii="Arial" w:hAnsi="Arial" w:cs="Arial"/>
                <w:sz w:val="22"/>
                <w:szCs w:val="22"/>
              </w:rPr>
              <w:t xml:space="preserve">Shared kitchen and </w:t>
            </w:r>
            <w:r w:rsidR="009A1EC9" w:rsidRPr="00FE418D">
              <w:rPr>
                <w:rFonts w:ascii="Arial" w:hAnsi="Arial" w:cs="Arial"/>
                <w:sz w:val="22"/>
                <w:szCs w:val="22"/>
              </w:rPr>
              <w:t xml:space="preserve">toilets </w:t>
            </w:r>
            <w:r w:rsidR="00081A48" w:rsidRPr="00FE418D">
              <w:rPr>
                <w:rFonts w:ascii="Arial" w:hAnsi="Arial" w:cs="Arial"/>
                <w:sz w:val="22"/>
                <w:szCs w:val="22"/>
              </w:rPr>
              <w:t>on Level</w:t>
            </w:r>
            <w:r w:rsidR="0007233F" w:rsidRPr="00FE418D">
              <w:rPr>
                <w:rFonts w:ascii="Arial" w:hAnsi="Arial" w:cs="Arial"/>
                <w:sz w:val="22"/>
                <w:szCs w:val="22"/>
              </w:rPr>
              <w:t xml:space="preserve"> 3</w:t>
            </w:r>
            <w:r w:rsidRPr="00FE418D">
              <w:rPr>
                <w:rFonts w:ascii="Arial" w:hAnsi="Arial" w:cs="Arial"/>
                <w:sz w:val="22"/>
                <w:szCs w:val="22"/>
              </w:rPr>
              <w:t>.</w:t>
            </w:r>
          </w:p>
        </w:tc>
      </w:tr>
      <w:tr w:rsidR="008D7607" w:rsidRPr="00FF0644" w14:paraId="1ABDA468" w14:textId="77777777" w:rsidTr="00AF5D90">
        <w:trPr>
          <w:trHeight w:val="4695"/>
        </w:trPr>
        <w:tc>
          <w:tcPr>
            <w:tcW w:w="2046" w:type="dxa"/>
          </w:tcPr>
          <w:p w14:paraId="50E5906A" w14:textId="60179CBA" w:rsidR="008D7607" w:rsidRPr="00FF0644" w:rsidRDefault="008D7607" w:rsidP="00FB48AB">
            <w:pPr>
              <w:pStyle w:val="TableColumn"/>
              <w:ind w:left="206" w:firstLine="21"/>
              <w:rPr>
                <w:rFonts w:ascii="Arial" w:hAnsi="Arial" w:cs="Arial"/>
                <w:b w:val="0"/>
              </w:rPr>
            </w:pPr>
            <w:r w:rsidRPr="00FF0644">
              <w:rPr>
                <w:rFonts w:ascii="Arial" w:hAnsi="Arial" w:cs="Arial"/>
                <w:b w:val="0"/>
              </w:rPr>
              <w:lastRenderedPageBreak/>
              <w:t xml:space="preserve">Total Estimated </w:t>
            </w:r>
            <w:r w:rsidR="00413740" w:rsidRPr="00FF0644">
              <w:rPr>
                <w:rFonts w:ascii="Arial" w:hAnsi="Arial" w:cs="Arial"/>
                <w:b w:val="0"/>
              </w:rPr>
              <w:t xml:space="preserve">rent and common area outgoings </w:t>
            </w:r>
            <w:r w:rsidRPr="00FF0644">
              <w:rPr>
                <w:rFonts w:ascii="Arial" w:hAnsi="Arial" w:cs="Arial"/>
                <w:b w:val="0"/>
              </w:rPr>
              <w:t xml:space="preserve">costs </w:t>
            </w:r>
            <w:r w:rsidR="009C1DE8" w:rsidRPr="00FF0644">
              <w:rPr>
                <w:rFonts w:ascii="Arial" w:hAnsi="Arial" w:cs="Arial"/>
                <w:b w:val="0"/>
              </w:rPr>
              <w:t xml:space="preserve">for </w:t>
            </w:r>
            <w:r w:rsidR="00FE2D8D">
              <w:rPr>
                <w:rFonts w:ascii="Arial" w:hAnsi="Arial" w:cs="Arial"/>
                <w:b w:val="0"/>
              </w:rPr>
              <w:t xml:space="preserve">the </w:t>
            </w:r>
            <w:r w:rsidR="006B7B01" w:rsidRPr="00FF0644">
              <w:rPr>
                <w:rFonts w:ascii="Arial" w:hAnsi="Arial" w:cs="Arial"/>
                <w:b w:val="0"/>
              </w:rPr>
              <w:t>available space</w:t>
            </w:r>
          </w:p>
        </w:tc>
        <w:tc>
          <w:tcPr>
            <w:tcW w:w="6986" w:type="dxa"/>
          </w:tcPr>
          <w:p w14:paraId="118713B6" w14:textId="6D9F2BBF" w:rsidR="00ED7708" w:rsidRPr="00A12E3B" w:rsidRDefault="00ED7708" w:rsidP="00544E69">
            <w:pPr>
              <w:spacing w:after="0"/>
              <w:ind w:left="171" w:right="323"/>
              <w:rPr>
                <w:rFonts w:ascii="Arial" w:hAnsi="Arial" w:cs="Arial"/>
                <w:b/>
                <w:bCs/>
                <w:color w:val="001143"/>
              </w:rPr>
            </w:pPr>
            <w:r w:rsidRPr="00AF5D90">
              <w:rPr>
                <w:rFonts w:ascii="Arial" w:hAnsi="Arial" w:cs="Arial"/>
                <w:color w:val="001143"/>
              </w:rPr>
              <w:t>Level 3,</w:t>
            </w:r>
            <w:r w:rsidRPr="00A12E3B">
              <w:rPr>
                <w:rFonts w:ascii="Arial" w:hAnsi="Arial" w:cs="Arial"/>
                <w:b/>
                <w:bCs/>
                <w:color w:val="001143"/>
              </w:rPr>
              <w:t xml:space="preserve"> </w:t>
            </w:r>
            <w:r w:rsidRPr="00A12E3B">
              <w:rPr>
                <w:rFonts w:ascii="Arial" w:hAnsi="Arial" w:cs="Arial"/>
                <w:color w:val="001143"/>
              </w:rPr>
              <w:t>Building 19</w:t>
            </w:r>
          </w:p>
          <w:p w14:paraId="060BDF06" w14:textId="170240F3" w:rsidR="002F1793" w:rsidRPr="00FF0644" w:rsidRDefault="00FE2D8D" w:rsidP="00CF5589">
            <w:pPr>
              <w:spacing w:after="0"/>
              <w:ind w:left="171" w:right="323"/>
              <w:rPr>
                <w:rFonts w:ascii="Arial" w:hAnsi="Arial" w:cs="Arial"/>
                <w:sz w:val="22"/>
                <w:szCs w:val="22"/>
              </w:rPr>
            </w:pPr>
            <w:r>
              <w:rPr>
                <w:rFonts w:ascii="Arial" w:hAnsi="Arial" w:cs="Arial"/>
                <w:sz w:val="22"/>
                <w:szCs w:val="22"/>
              </w:rPr>
              <w:t xml:space="preserve">One (1) </w:t>
            </w:r>
            <w:r w:rsidR="00354A0E" w:rsidRPr="00FF0644">
              <w:rPr>
                <w:rFonts w:ascii="Arial" w:hAnsi="Arial" w:cs="Arial"/>
                <w:sz w:val="22"/>
                <w:szCs w:val="22"/>
              </w:rPr>
              <w:t xml:space="preserve">storage </w:t>
            </w:r>
            <w:r w:rsidR="00ED7708" w:rsidRPr="00FF0644">
              <w:rPr>
                <w:rFonts w:ascii="Arial" w:hAnsi="Arial" w:cs="Arial"/>
                <w:sz w:val="22"/>
                <w:szCs w:val="22"/>
              </w:rPr>
              <w:t>space (</w:t>
            </w:r>
            <w:r w:rsidR="002F1793" w:rsidRPr="00FF0644">
              <w:rPr>
                <w:rFonts w:ascii="Arial" w:hAnsi="Arial" w:cs="Arial"/>
                <w:sz w:val="22"/>
                <w:szCs w:val="22"/>
              </w:rPr>
              <w:t>ISP rent rate $</w:t>
            </w:r>
            <w:r w:rsidR="00824B49">
              <w:rPr>
                <w:rFonts w:ascii="Arial" w:hAnsi="Arial" w:cs="Arial"/>
                <w:sz w:val="22"/>
                <w:szCs w:val="22"/>
              </w:rPr>
              <w:t xml:space="preserve">80 </w:t>
            </w:r>
            <w:r w:rsidR="002F1793" w:rsidRPr="00FF0644">
              <w:rPr>
                <w:rFonts w:ascii="Arial" w:hAnsi="Arial" w:cs="Arial"/>
                <w:sz w:val="22"/>
                <w:szCs w:val="22"/>
              </w:rPr>
              <w:t>m</w:t>
            </w:r>
            <w:r w:rsidR="002F1793" w:rsidRPr="00FF0644">
              <w:rPr>
                <w:rFonts w:ascii="Arial" w:hAnsi="Arial" w:cs="Arial"/>
                <w:sz w:val="22"/>
                <w:szCs w:val="22"/>
                <w:vertAlign w:val="superscript"/>
              </w:rPr>
              <w:t xml:space="preserve">2 </w:t>
            </w:r>
            <w:r w:rsidR="002F1793" w:rsidRPr="00FF0644">
              <w:rPr>
                <w:rFonts w:ascii="Arial" w:hAnsi="Arial" w:cs="Arial"/>
                <w:sz w:val="22"/>
                <w:szCs w:val="22"/>
              </w:rPr>
              <w:t>p</w:t>
            </w:r>
            <w:r w:rsidR="00566E58" w:rsidRPr="00FF0644">
              <w:rPr>
                <w:rFonts w:ascii="Arial" w:hAnsi="Arial" w:cs="Arial"/>
                <w:sz w:val="22"/>
                <w:szCs w:val="22"/>
              </w:rPr>
              <w:t>a p</w:t>
            </w:r>
            <w:r w:rsidR="002F1793" w:rsidRPr="00FF0644">
              <w:rPr>
                <w:rFonts w:ascii="Arial" w:hAnsi="Arial" w:cs="Arial"/>
                <w:sz w:val="22"/>
                <w:szCs w:val="22"/>
              </w:rPr>
              <w:t>lus GST)</w:t>
            </w:r>
          </w:p>
          <w:p w14:paraId="4E555D6A" w14:textId="77777777" w:rsidR="00450630" w:rsidRPr="00FF0644" w:rsidRDefault="00450630" w:rsidP="00544E69">
            <w:pPr>
              <w:spacing w:after="0"/>
              <w:ind w:left="171" w:right="323"/>
              <w:rPr>
                <w:rFonts w:ascii="Arial" w:hAnsi="Arial" w:cs="Arial"/>
                <w:sz w:val="22"/>
                <w:szCs w:val="22"/>
              </w:rPr>
            </w:pPr>
          </w:p>
          <w:p w14:paraId="50CC4A7B" w14:textId="78394892" w:rsidR="00354A0E" w:rsidRPr="00FF0644" w:rsidRDefault="00354A0E" w:rsidP="00A12E3B">
            <w:pPr>
              <w:spacing w:after="0"/>
              <w:ind w:left="214" w:right="323"/>
              <w:rPr>
                <w:rFonts w:ascii="Arial" w:hAnsi="Arial" w:cs="Arial"/>
                <w:sz w:val="22"/>
                <w:szCs w:val="22"/>
              </w:rPr>
            </w:pPr>
            <w:r w:rsidRPr="00A12E3B">
              <w:rPr>
                <w:rFonts w:ascii="Arial" w:hAnsi="Arial" w:cs="Arial"/>
                <w:sz w:val="22"/>
                <w:szCs w:val="22"/>
              </w:rPr>
              <w:t>Space 3.</w:t>
            </w:r>
            <w:r w:rsidR="00733237">
              <w:rPr>
                <w:rFonts w:ascii="Arial" w:hAnsi="Arial" w:cs="Arial"/>
                <w:sz w:val="22"/>
                <w:szCs w:val="22"/>
              </w:rPr>
              <w:t>6</w:t>
            </w:r>
            <w:r w:rsidR="00FE2D8D">
              <w:rPr>
                <w:rFonts w:ascii="Arial" w:hAnsi="Arial" w:cs="Arial"/>
                <w:sz w:val="22"/>
                <w:szCs w:val="22"/>
              </w:rPr>
              <w:t>:  242</w:t>
            </w:r>
            <w:r w:rsidRPr="00FF0644">
              <w:rPr>
                <w:rFonts w:ascii="Arial" w:hAnsi="Arial" w:cs="Arial"/>
                <w:sz w:val="22"/>
                <w:szCs w:val="22"/>
              </w:rPr>
              <w:t>m</w:t>
            </w:r>
            <w:r w:rsidRPr="00FF0644">
              <w:rPr>
                <w:rFonts w:ascii="Arial" w:hAnsi="Arial" w:cs="Arial"/>
                <w:sz w:val="22"/>
                <w:szCs w:val="22"/>
                <w:vertAlign w:val="superscript"/>
              </w:rPr>
              <w:t>2</w:t>
            </w:r>
          </w:p>
          <w:p w14:paraId="33E4CA50" w14:textId="648043CF" w:rsidR="00ED7708" w:rsidRPr="00FF0644" w:rsidRDefault="00ED7708" w:rsidP="00CF5589">
            <w:pPr>
              <w:pStyle w:val="ListParagraph"/>
              <w:numPr>
                <w:ilvl w:val="0"/>
                <w:numId w:val="27"/>
              </w:numPr>
              <w:spacing w:after="0"/>
              <w:ind w:left="214" w:right="323" w:firstLine="0"/>
              <w:rPr>
                <w:rFonts w:ascii="Arial" w:hAnsi="Arial" w:cs="Arial"/>
              </w:rPr>
            </w:pPr>
            <w:r w:rsidRPr="00FF0644">
              <w:rPr>
                <w:rFonts w:ascii="Arial" w:hAnsi="Arial" w:cs="Arial"/>
              </w:rPr>
              <w:t xml:space="preserve">Licence fee               </w:t>
            </w:r>
            <w:r w:rsidR="00AF5D90">
              <w:rPr>
                <w:rFonts w:ascii="Arial" w:hAnsi="Arial" w:cs="Arial"/>
              </w:rPr>
              <w:t xml:space="preserve">   </w:t>
            </w:r>
            <w:r w:rsidRPr="00FF0644">
              <w:rPr>
                <w:rFonts w:ascii="Arial" w:hAnsi="Arial" w:cs="Arial"/>
              </w:rPr>
              <w:t xml:space="preserve"> </w:t>
            </w:r>
            <w:r w:rsidR="00450630" w:rsidRPr="00FF0644">
              <w:rPr>
                <w:rFonts w:ascii="Arial" w:hAnsi="Arial" w:cs="Arial"/>
              </w:rPr>
              <w:t xml:space="preserve"> </w:t>
            </w:r>
            <w:r w:rsidR="00AF5D90">
              <w:rPr>
                <w:rFonts w:ascii="Arial" w:hAnsi="Arial" w:cs="Arial"/>
              </w:rPr>
              <w:t xml:space="preserve"> </w:t>
            </w:r>
            <w:r w:rsidRPr="00FF0644">
              <w:rPr>
                <w:rFonts w:ascii="Arial" w:hAnsi="Arial" w:cs="Arial"/>
              </w:rPr>
              <w:t>$</w:t>
            </w:r>
            <w:r w:rsidR="00824B49">
              <w:rPr>
                <w:rFonts w:ascii="Arial" w:hAnsi="Arial" w:cs="Arial"/>
              </w:rPr>
              <w:t>19,360</w:t>
            </w:r>
            <w:r w:rsidR="00AF5D90">
              <w:rPr>
                <w:rFonts w:ascii="Arial" w:hAnsi="Arial" w:cs="Arial"/>
              </w:rPr>
              <w:t>.00</w:t>
            </w:r>
            <w:r w:rsidR="00824B49">
              <w:rPr>
                <w:rFonts w:ascii="Arial" w:hAnsi="Arial" w:cs="Arial"/>
              </w:rPr>
              <w:t xml:space="preserve"> </w:t>
            </w:r>
            <w:proofErr w:type="spellStart"/>
            <w:r w:rsidRPr="00FF0644">
              <w:rPr>
                <w:rFonts w:ascii="Arial" w:hAnsi="Arial" w:cs="Arial"/>
              </w:rPr>
              <w:t>pa</w:t>
            </w:r>
            <w:proofErr w:type="spellEnd"/>
            <w:r w:rsidRPr="00FF0644">
              <w:rPr>
                <w:rFonts w:ascii="Arial" w:hAnsi="Arial" w:cs="Arial"/>
              </w:rPr>
              <w:t xml:space="preserve"> </w:t>
            </w:r>
            <w:r w:rsidR="0099426A">
              <w:rPr>
                <w:rFonts w:ascii="Arial" w:hAnsi="Arial" w:cs="Arial"/>
              </w:rPr>
              <w:t>plus</w:t>
            </w:r>
            <w:r w:rsidRPr="00FF0644">
              <w:rPr>
                <w:rFonts w:ascii="Arial" w:hAnsi="Arial" w:cs="Arial"/>
              </w:rPr>
              <w:t xml:space="preserve"> GST </w:t>
            </w:r>
          </w:p>
          <w:p w14:paraId="6B32280A" w14:textId="52AC423C" w:rsidR="00ED7708" w:rsidRPr="00FF0644" w:rsidRDefault="00ED7708" w:rsidP="00A12E3B">
            <w:pPr>
              <w:pStyle w:val="ListParagraph"/>
              <w:numPr>
                <w:ilvl w:val="0"/>
                <w:numId w:val="27"/>
              </w:numPr>
              <w:spacing w:after="0"/>
              <w:ind w:left="214" w:right="323" w:firstLine="0"/>
              <w:rPr>
                <w:rFonts w:ascii="Arial" w:hAnsi="Arial" w:cs="Arial"/>
              </w:rPr>
            </w:pPr>
            <w:r w:rsidRPr="00FF0644">
              <w:rPr>
                <w:rFonts w:ascii="Arial" w:hAnsi="Arial" w:cs="Arial"/>
              </w:rPr>
              <w:t xml:space="preserve">Contribution </w:t>
            </w:r>
            <w:r w:rsidRPr="00CF5589">
              <w:rPr>
                <w:rFonts w:ascii="Arial" w:hAnsi="Arial" w:cs="Arial"/>
              </w:rPr>
              <w:t xml:space="preserve">to          </w:t>
            </w:r>
            <w:r w:rsidR="00450630" w:rsidRPr="00CF5589">
              <w:rPr>
                <w:rFonts w:ascii="Arial" w:hAnsi="Arial" w:cs="Arial"/>
              </w:rPr>
              <w:t xml:space="preserve"> </w:t>
            </w:r>
            <w:r w:rsidR="00AF5D90">
              <w:rPr>
                <w:rFonts w:ascii="Arial" w:hAnsi="Arial" w:cs="Arial"/>
              </w:rPr>
              <w:t xml:space="preserve">    </w:t>
            </w:r>
            <w:r w:rsidR="00450630" w:rsidRPr="00CF5589">
              <w:rPr>
                <w:rFonts w:ascii="Arial" w:hAnsi="Arial" w:cs="Arial"/>
              </w:rPr>
              <w:t xml:space="preserve"> </w:t>
            </w:r>
            <w:r w:rsidRPr="00CF5589">
              <w:rPr>
                <w:rFonts w:ascii="Arial" w:hAnsi="Arial" w:cs="Arial"/>
              </w:rPr>
              <w:t>$</w:t>
            </w:r>
            <w:r w:rsidR="00450630" w:rsidRPr="00CF5589">
              <w:rPr>
                <w:rFonts w:ascii="Arial" w:hAnsi="Arial" w:cs="Arial"/>
              </w:rPr>
              <w:t xml:space="preserve"> </w:t>
            </w:r>
            <w:r w:rsidR="00AF5D90">
              <w:rPr>
                <w:rFonts w:ascii="Arial" w:hAnsi="Arial" w:cs="Arial"/>
              </w:rPr>
              <w:t xml:space="preserve"> </w:t>
            </w:r>
            <w:r w:rsidR="00824B49" w:rsidRPr="00CF5589">
              <w:rPr>
                <w:rFonts w:ascii="Arial" w:hAnsi="Arial" w:cs="Arial"/>
              </w:rPr>
              <w:t xml:space="preserve">4,907.76 </w:t>
            </w:r>
            <w:proofErr w:type="spellStart"/>
            <w:r w:rsidRPr="00CF5589">
              <w:rPr>
                <w:rFonts w:ascii="Arial" w:hAnsi="Arial" w:cs="Arial"/>
              </w:rPr>
              <w:t>pa</w:t>
            </w:r>
            <w:proofErr w:type="spellEnd"/>
            <w:r w:rsidRPr="00CF5589">
              <w:rPr>
                <w:rFonts w:ascii="Arial" w:hAnsi="Arial" w:cs="Arial"/>
              </w:rPr>
              <w:t xml:space="preserve"> </w:t>
            </w:r>
            <w:r w:rsidR="0099426A" w:rsidRPr="00CF5589">
              <w:rPr>
                <w:rFonts w:ascii="Arial" w:hAnsi="Arial" w:cs="Arial"/>
              </w:rPr>
              <w:t xml:space="preserve">plus </w:t>
            </w:r>
            <w:r w:rsidRPr="00CF5589">
              <w:rPr>
                <w:rFonts w:ascii="Arial" w:hAnsi="Arial" w:cs="Arial"/>
              </w:rPr>
              <w:t>GST</w:t>
            </w:r>
          </w:p>
          <w:p w14:paraId="67749ABB" w14:textId="04922629" w:rsidR="00F80C19" w:rsidRPr="00FF0644" w:rsidRDefault="00AF5D90" w:rsidP="00A12E3B">
            <w:pPr>
              <w:pStyle w:val="ListParagraph"/>
              <w:spacing w:after="0"/>
              <w:ind w:left="214" w:right="323"/>
              <w:rPr>
                <w:rFonts w:ascii="Arial" w:hAnsi="Arial" w:cs="Arial"/>
              </w:rPr>
            </w:pPr>
            <w:r>
              <w:rPr>
                <w:rFonts w:ascii="Arial" w:hAnsi="Arial" w:cs="Arial"/>
              </w:rPr>
              <w:t xml:space="preserve">        </w:t>
            </w:r>
            <w:r w:rsidR="00D116C7" w:rsidRPr="00FF0644">
              <w:rPr>
                <w:rFonts w:ascii="Arial" w:hAnsi="Arial" w:cs="Arial"/>
              </w:rPr>
              <w:t>site</w:t>
            </w:r>
            <w:r w:rsidR="00ED7708" w:rsidRPr="00FF0644">
              <w:rPr>
                <w:rFonts w:ascii="Arial" w:hAnsi="Arial" w:cs="Arial"/>
              </w:rPr>
              <w:t xml:space="preserve"> outgoing</w:t>
            </w:r>
            <w:r>
              <w:rPr>
                <w:rFonts w:ascii="Arial" w:hAnsi="Arial" w:cs="Arial"/>
              </w:rPr>
              <w:t>s</w:t>
            </w:r>
            <w:r w:rsidR="00F80C19" w:rsidRPr="00FF0644">
              <w:rPr>
                <w:rFonts w:ascii="Arial" w:hAnsi="Arial" w:cs="Arial"/>
              </w:rPr>
              <w:t>/</w:t>
            </w:r>
            <w:r w:rsidR="00ED7708" w:rsidRPr="00FF0644">
              <w:rPr>
                <w:rFonts w:ascii="Arial" w:hAnsi="Arial" w:cs="Arial"/>
              </w:rPr>
              <w:t xml:space="preserve">common </w:t>
            </w:r>
          </w:p>
          <w:p w14:paraId="7EF2326E" w14:textId="6E3BBB6D" w:rsidR="00ED7708" w:rsidRPr="00FF0644" w:rsidRDefault="00AF5D90" w:rsidP="00A12E3B">
            <w:pPr>
              <w:pStyle w:val="ListParagraph"/>
              <w:spacing w:after="0"/>
              <w:ind w:left="214" w:right="323"/>
              <w:rPr>
                <w:rFonts w:ascii="Arial" w:hAnsi="Arial" w:cs="Arial"/>
              </w:rPr>
            </w:pPr>
            <w:r>
              <w:rPr>
                <w:rFonts w:ascii="Arial" w:hAnsi="Arial" w:cs="Arial"/>
              </w:rPr>
              <w:t xml:space="preserve">        </w:t>
            </w:r>
            <w:r w:rsidR="00ED7708" w:rsidRPr="00FF0644">
              <w:rPr>
                <w:rFonts w:ascii="Arial" w:hAnsi="Arial" w:cs="Arial"/>
              </w:rPr>
              <w:t>area</w:t>
            </w:r>
            <w:r w:rsidR="00F80C19" w:rsidRPr="00FF0644">
              <w:rPr>
                <w:rFonts w:ascii="Arial" w:hAnsi="Arial" w:cs="Arial"/>
              </w:rPr>
              <w:t xml:space="preserve"> c</w:t>
            </w:r>
            <w:r w:rsidR="00ED7708" w:rsidRPr="00FF0644">
              <w:rPr>
                <w:rFonts w:ascii="Arial" w:hAnsi="Arial" w:cs="Arial"/>
              </w:rPr>
              <w:t>leaning</w:t>
            </w:r>
          </w:p>
          <w:p w14:paraId="2C85B407" w14:textId="27B65044" w:rsidR="00ED7708" w:rsidRDefault="00ED7708" w:rsidP="00CF5589">
            <w:pPr>
              <w:ind w:left="214" w:right="323"/>
              <w:rPr>
                <w:rFonts w:ascii="Arial" w:hAnsi="Arial" w:cs="Arial"/>
                <w:b/>
                <w:sz w:val="22"/>
                <w:szCs w:val="22"/>
              </w:rPr>
            </w:pPr>
            <w:r w:rsidRPr="00FF0644">
              <w:rPr>
                <w:rFonts w:ascii="Arial" w:hAnsi="Arial" w:cs="Arial"/>
                <w:b/>
                <w:sz w:val="22"/>
                <w:szCs w:val="22"/>
              </w:rPr>
              <w:t xml:space="preserve">                              </w:t>
            </w:r>
            <w:r w:rsidR="00450630" w:rsidRPr="00FF0644">
              <w:rPr>
                <w:rFonts w:ascii="Arial" w:hAnsi="Arial" w:cs="Arial"/>
                <w:b/>
                <w:sz w:val="22"/>
                <w:szCs w:val="22"/>
              </w:rPr>
              <w:t xml:space="preserve"> </w:t>
            </w:r>
            <w:r w:rsidRPr="00FF0644">
              <w:rPr>
                <w:rFonts w:ascii="Arial" w:hAnsi="Arial" w:cs="Arial"/>
                <w:b/>
                <w:sz w:val="22"/>
                <w:szCs w:val="22"/>
              </w:rPr>
              <w:t xml:space="preserve"> </w:t>
            </w:r>
            <w:r w:rsidR="00450630" w:rsidRPr="00FF0644">
              <w:rPr>
                <w:rFonts w:ascii="Arial" w:hAnsi="Arial" w:cs="Arial"/>
                <w:b/>
                <w:sz w:val="22"/>
                <w:szCs w:val="22"/>
              </w:rPr>
              <w:t xml:space="preserve">  </w:t>
            </w:r>
            <w:r w:rsidRPr="00FF0644">
              <w:rPr>
                <w:rFonts w:ascii="Arial" w:hAnsi="Arial" w:cs="Arial"/>
                <w:b/>
                <w:sz w:val="22"/>
                <w:szCs w:val="22"/>
              </w:rPr>
              <w:t xml:space="preserve"> Total  $</w:t>
            </w:r>
            <w:r w:rsidR="00CA3904" w:rsidRPr="00FF0644">
              <w:rPr>
                <w:rFonts w:ascii="Arial" w:hAnsi="Arial" w:cs="Arial"/>
                <w:b/>
                <w:sz w:val="22"/>
                <w:szCs w:val="22"/>
              </w:rPr>
              <w:t>2</w:t>
            </w:r>
            <w:r w:rsidR="00824B49">
              <w:rPr>
                <w:rFonts w:ascii="Arial" w:hAnsi="Arial" w:cs="Arial"/>
                <w:b/>
                <w:sz w:val="22"/>
                <w:szCs w:val="22"/>
              </w:rPr>
              <w:t>4</w:t>
            </w:r>
            <w:r w:rsidR="00CA3904" w:rsidRPr="00FF0644">
              <w:rPr>
                <w:rFonts w:ascii="Arial" w:hAnsi="Arial" w:cs="Arial"/>
                <w:b/>
                <w:sz w:val="22"/>
                <w:szCs w:val="22"/>
              </w:rPr>
              <w:t>,</w:t>
            </w:r>
            <w:r w:rsidR="00413740" w:rsidRPr="00FF0644">
              <w:rPr>
                <w:rFonts w:ascii="Arial" w:hAnsi="Arial" w:cs="Arial"/>
                <w:b/>
                <w:sz w:val="22"/>
                <w:szCs w:val="22"/>
              </w:rPr>
              <w:t>2</w:t>
            </w:r>
            <w:r w:rsidR="00824B49">
              <w:rPr>
                <w:rFonts w:ascii="Arial" w:hAnsi="Arial" w:cs="Arial"/>
                <w:b/>
                <w:sz w:val="22"/>
                <w:szCs w:val="22"/>
              </w:rPr>
              <w:t>67</w:t>
            </w:r>
            <w:r w:rsidR="00413740" w:rsidRPr="00FF0644">
              <w:rPr>
                <w:rFonts w:ascii="Arial" w:hAnsi="Arial" w:cs="Arial"/>
                <w:b/>
                <w:sz w:val="22"/>
                <w:szCs w:val="22"/>
              </w:rPr>
              <w:t>.</w:t>
            </w:r>
            <w:r w:rsidR="00824B49">
              <w:rPr>
                <w:rFonts w:ascii="Arial" w:hAnsi="Arial" w:cs="Arial"/>
                <w:b/>
                <w:sz w:val="22"/>
                <w:szCs w:val="22"/>
              </w:rPr>
              <w:t xml:space="preserve">76 </w:t>
            </w:r>
            <w:proofErr w:type="spellStart"/>
            <w:r w:rsidRPr="00FF0644">
              <w:rPr>
                <w:rFonts w:ascii="Arial" w:hAnsi="Arial" w:cs="Arial"/>
                <w:b/>
                <w:sz w:val="22"/>
                <w:szCs w:val="22"/>
              </w:rPr>
              <w:t>pa</w:t>
            </w:r>
            <w:proofErr w:type="spellEnd"/>
            <w:r w:rsidRPr="00FF0644">
              <w:rPr>
                <w:rFonts w:ascii="Arial" w:hAnsi="Arial" w:cs="Arial"/>
                <w:b/>
                <w:sz w:val="22"/>
                <w:szCs w:val="22"/>
              </w:rPr>
              <w:t xml:space="preserve"> </w:t>
            </w:r>
            <w:r w:rsidR="0099426A">
              <w:rPr>
                <w:rFonts w:ascii="Arial" w:hAnsi="Arial" w:cs="Arial"/>
                <w:b/>
                <w:sz w:val="22"/>
                <w:szCs w:val="22"/>
              </w:rPr>
              <w:t xml:space="preserve">plus </w:t>
            </w:r>
            <w:r w:rsidRPr="00FF0644">
              <w:rPr>
                <w:rFonts w:ascii="Arial" w:hAnsi="Arial" w:cs="Arial"/>
                <w:b/>
                <w:sz w:val="22"/>
                <w:szCs w:val="22"/>
              </w:rPr>
              <w:t>GST</w:t>
            </w:r>
          </w:p>
          <w:p w14:paraId="25C489D8" w14:textId="77777777" w:rsidR="00673F45" w:rsidRDefault="00673F45" w:rsidP="00CF5589">
            <w:pPr>
              <w:ind w:left="214" w:right="323"/>
              <w:rPr>
                <w:rFonts w:ascii="Arial" w:hAnsi="Arial" w:cs="Arial"/>
                <w:b/>
                <w:sz w:val="22"/>
                <w:szCs w:val="22"/>
              </w:rPr>
            </w:pPr>
          </w:p>
          <w:p w14:paraId="2F956021" w14:textId="0BEFE84A" w:rsidR="00AF5D90" w:rsidRPr="006D6A82" w:rsidRDefault="00AF5D90" w:rsidP="00AF5D90">
            <w:pPr>
              <w:spacing w:after="0"/>
              <w:ind w:left="170"/>
              <w:rPr>
                <w:rFonts w:ascii="Arial" w:hAnsi="Arial" w:cs="Arial"/>
                <w:b/>
                <w:sz w:val="22"/>
                <w:szCs w:val="22"/>
              </w:rPr>
            </w:pPr>
            <w:r w:rsidRPr="006D6A82">
              <w:rPr>
                <w:rFonts w:ascii="Arial" w:hAnsi="Arial" w:cs="Arial"/>
                <w:b/>
                <w:sz w:val="22"/>
                <w:szCs w:val="22"/>
              </w:rPr>
              <w:t xml:space="preserve">A </w:t>
            </w:r>
            <w:r>
              <w:rPr>
                <w:rFonts w:ascii="Arial" w:hAnsi="Arial" w:cs="Arial"/>
                <w:b/>
                <w:sz w:val="22"/>
                <w:szCs w:val="22"/>
              </w:rPr>
              <w:t>security deposit in an amount of three</w:t>
            </w:r>
            <w:r w:rsidRPr="006D6A82">
              <w:rPr>
                <w:rFonts w:ascii="Arial" w:hAnsi="Arial" w:cs="Arial"/>
                <w:b/>
                <w:sz w:val="22"/>
                <w:szCs w:val="22"/>
              </w:rPr>
              <w:t>-month</w:t>
            </w:r>
            <w:r>
              <w:rPr>
                <w:rFonts w:ascii="Arial" w:hAnsi="Arial" w:cs="Arial"/>
                <w:b/>
                <w:sz w:val="22"/>
                <w:szCs w:val="22"/>
              </w:rPr>
              <w:t>’s rent ($4,439.99) will be required to be lodged by the successful EOI proponent.</w:t>
            </w:r>
            <w:r w:rsidRPr="006D6A82">
              <w:rPr>
                <w:rFonts w:ascii="Arial" w:hAnsi="Arial" w:cs="Arial"/>
                <w:b/>
                <w:sz w:val="22"/>
                <w:szCs w:val="22"/>
              </w:rPr>
              <w:t xml:space="preserve"> </w:t>
            </w:r>
          </w:p>
          <w:p w14:paraId="3B1523DD" w14:textId="38A72B6C" w:rsidR="00936FFA" w:rsidRPr="00FF0644" w:rsidRDefault="00936FFA" w:rsidP="00AF5D90">
            <w:pPr>
              <w:ind w:right="323"/>
              <w:rPr>
                <w:rFonts w:ascii="Arial" w:hAnsi="Arial" w:cs="Arial"/>
                <w:b/>
                <w:sz w:val="22"/>
                <w:szCs w:val="22"/>
              </w:rPr>
            </w:pPr>
          </w:p>
          <w:p w14:paraId="16A6DECA" w14:textId="43E28CB2" w:rsidR="00F878A5" w:rsidRPr="00FF0644" w:rsidRDefault="00F878A5" w:rsidP="00A12E3B">
            <w:pPr>
              <w:ind w:left="214" w:right="323"/>
              <w:rPr>
                <w:rFonts w:ascii="Arial" w:hAnsi="Arial" w:cs="Arial"/>
              </w:rPr>
            </w:pPr>
          </w:p>
        </w:tc>
      </w:tr>
    </w:tbl>
    <w:p w14:paraId="584AAC44" w14:textId="77777777" w:rsidR="00E77838" w:rsidRPr="00FF0644" w:rsidRDefault="00E77838" w:rsidP="00E77838">
      <w:pPr>
        <w:spacing w:after="0"/>
        <w:ind w:right="323"/>
        <w:rPr>
          <w:rFonts w:ascii="Arial" w:hAnsi="Arial" w:cs="Arial"/>
        </w:rPr>
      </w:pPr>
    </w:p>
    <w:p w14:paraId="26D047F2" w14:textId="3B809251" w:rsidR="00E77838" w:rsidRPr="00FF0644" w:rsidRDefault="00E77838" w:rsidP="00E77838">
      <w:pPr>
        <w:spacing w:after="0"/>
        <w:ind w:right="323"/>
        <w:rPr>
          <w:rFonts w:ascii="Arial" w:hAnsi="Arial" w:cs="Arial"/>
        </w:rPr>
      </w:pPr>
      <w:r w:rsidRPr="00FF0644">
        <w:rPr>
          <w:rFonts w:ascii="Arial" w:hAnsi="Arial" w:cs="Arial"/>
        </w:rPr>
        <w:t>Successful EOI applicants will receive a non-negotiable licence giving effect to the above terms for the relevant space/s.</w:t>
      </w:r>
    </w:p>
    <w:p w14:paraId="6F723B45" w14:textId="1CD97202" w:rsidR="00E77838" w:rsidRPr="00FF0644" w:rsidRDefault="00E77838" w:rsidP="008D7607">
      <w:pPr>
        <w:pStyle w:val="Heading1"/>
        <w:rPr>
          <w:rFonts w:ascii="Arial" w:eastAsia="Times New Roman" w:hAnsi="Arial"/>
          <w:color w:val="auto"/>
          <w:sz w:val="22"/>
          <w:szCs w:val="22"/>
        </w:rPr>
      </w:pPr>
    </w:p>
    <w:p w14:paraId="140EA57D" w14:textId="52F72630" w:rsidR="00E77838" w:rsidRPr="00FF0644" w:rsidRDefault="00E77838" w:rsidP="00E77838">
      <w:pPr>
        <w:rPr>
          <w:rFonts w:ascii="Arial" w:hAnsi="Arial" w:cs="Arial"/>
        </w:rPr>
        <w:sectPr w:rsidR="00E77838" w:rsidRPr="00FF0644" w:rsidSect="00D64F4A">
          <w:headerReference w:type="even" r:id="rId17"/>
          <w:headerReference w:type="default" r:id="rId18"/>
          <w:footerReference w:type="even" r:id="rId19"/>
          <w:footerReference w:type="default" r:id="rId20"/>
          <w:headerReference w:type="first" r:id="rId21"/>
          <w:footerReference w:type="first" r:id="rId22"/>
          <w:pgSz w:w="11906" w:h="16838" w:code="9"/>
          <w:pgMar w:top="1481" w:right="1275" w:bottom="0" w:left="1701" w:header="284" w:footer="253" w:gutter="0"/>
          <w:cols w:space="708"/>
          <w:docGrid w:linePitch="360"/>
        </w:sectPr>
      </w:pPr>
    </w:p>
    <w:p w14:paraId="10EF57A6" w14:textId="77777777" w:rsidR="008D7607" w:rsidRPr="00A12E3B" w:rsidRDefault="008D7607" w:rsidP="00B9719D">
      <w:pPr>
        <w:pStyle w:val="Heading1"/>
        <w:spacing w:after="240"/>
        <w:rPr>
          <w:rFonts w:ascii="Arial" w:hAnsi="Arial"/>
          <w:color w:val="001143"/>
        </w:rPr>
      </w:pPr>
      <w:r w:rsidRPr="00A12E3B">
        <w:rPr>
          <w:rFonts w:ascii="Arial" w:hAnsi="Arial"/>
          <w:b/>
          <w:bCs w:val="0"/>
          <w:color w:val="001143"/>
        </w:rPr>
        <w:lastRenderedPageBreak/>
        <w:t>selection</w:t>
      </w:r>
      <w:r w:rsidRPr="00A12E3B">
        <w:rPr>
          <w:rFonts w:ascii="Arial" w:hAnsi="Arial"/>
          <w:color w:val="001143"/>
        </w:rPr>
        <w:t xml:space="preserve"> criteria</w:t>
      </w:r>
    </w:p>
    <w:p w14:paraId="4902275D" w14:textId="77777777" w:rsidR="00AA6DB3" w:rsidRPr="00FF0644" w:rsidRDefault="008D7607" w:rsidP="008D7607">
      <w:pPr>
        <w:rPr>
          <w:rFonts w:ascii="Arial" w:hAnsi="Arial" w:cs="Arial"/>
        </w:rPr>
      </w:pPr>
      <w:r w:rsidRPr="00FF0644">
        <w:rPr>
          <w:rFonts w:ascii="Arial" w:hAnsi="Arial" w:cs="Arial"/>
        </w:rPr>
        <w:t>E</w:t>
      </w:r>
      <w:r w:rsidR="00D03831" w:rsidRPr="00FF0644">
        <w:rPr>
          <w:rFonts w:ascii="Arial" w:hAnsi="Arial" w:cs="Arial"/>
        </w:rPr>
        <w:t>OI</w:t>
      </w:r>
      <w:r w:rsidRPr="00FF0644">
        <w:rPr>
          <w:rFonts w:ascii="Arial" w:hAnsi="Arial" w:cs="Arial"/>
        </w:rPr>
        <w:t xml:space="preserve"> will be considered by an assessment committee chaired by </w:t>
      </w:r>
      <w:r w:rsidR="00E52D56" w:rsidRPr="00FF0644">
        <w:rPr>
          <w:rFonts w:ascii="Arial" w:hAnsi="Arial" w:cs="Arial"/>
        </w:rPr>
        <w:t xml:space="preserve">Create </w:t>
      </w:r>
      <w:r w:rsidRPr="00FF0644">
        <w:rPr>
          <w:rFonts w:ascii="Arial" w:hAnsi="Arial" w:cs="Arial"/>
        </w:rPr>
        <w:t xml:space="preserve">NSW based on the following criteria. </w:t>
      </w:r>
      <w:bookmarkStart w:id="12" w:name="_Hlk30138182"/>
    </w:p>
    <w:tbl>
      <w:tblPr>
        <w:tblStyle w:val="TableArtsNSW2"/>
        <w:tblW w:w="8721" w:type="dxa"/>
        <w:tblLook w:val="04A0" w:firstRow="1" w:lastRow="0" w:firstColumn="1" w:lastColumn="0" w:noHBand="0" w:noVBand="1"/>
      </w:tblPr>
      <w:tblGrid>
        <w:gridCol w:w="820"/>
        <w:gridCol w:w="7901"/>
      </w:tblGrid>
      <w:tr w:rsidR="008D7607" w:rsidRPr="00FF0644" w14:paraId="52860C67" w14:textId="77777777" w:rsidTr="00AF5D90">
        <w:tc>
          <w:tcPr>
            <w:cnfStyle w:val="001000000000" w:firstRow="0" w:lastRow="0" w:firstColumn="1" w:lastColumn="0" w:oddVBand="0" w:evenVBand="0" w:oddHBand="0" w:evenHBand="0" w:firstRowFirstColumn="0" w:firstRowLastColumn="0" w:lastRowFirstColumn="0" w:lastRowLastColumn="0"/>
            <w:tcW w:w="607" w:type="dxa"/>
          </w:tcPr>
          <w:p w14:paraId="72ACED21" w14:textId="77777777" w:rsidR="00AA6DB3" w:rsidRPr="00FF0644" w:rsidRDefault="00AA6DB3" w:rsidP="006B7B01">
            <w:pPr>
              <w:pStyle w:val="TableHeading"/>
              <w:rPr>
                <w:rFonts w:ascii="Arial" w:hAnsi="Arial" w:cs="Arial"/>
                <w:noProof/>
              </w:rPr>
            </w:pPr>
          </w:p>
          <w:p w14:paraId="6F11FCBA" w14:textId="77777777" w:rsidR="008D7607" w:rsidRPr="00FF0644" w:rsidRDefault="00896594" w:rsidP="006B7B01">
            <w:pPr>
              <w:pStyle w:val="TableHeading"/>
              <w:rPr>
                <w:rFonts w:ascii="Arial" w:hAnsi="Arial" w:cs="Arial"/>
                <w:noProof/>
              </w:rPr>
            </w:pPr>
            <w:r w:rsidRPr="00FF0644">
              <w:rPr>
                <w:rFonts w:ascii="Arial" w:hAnsi="Arial" w:cs="Arial"/>
                <w:noProof/>
              </w:rPr>
              <w:t>1</w:t>
            </w:r>
          </w:p>
        </w:tc>
        <w:tc>
          <w:tcPr>
            <w:tcW w:w="7688" w:type="dxa"/>
          </w:tcPr>
          <w:p w14:paraId="20196196" w14:textId="77777777" w:rsidR="00161B6E" w:rsidRPr="00FF0644" w:rsidRDefault="008D7607"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Alig</w:t>
            </w:r>
            <w:r w:rsidR="003E2540" w:rsidRPr="00FF0644">
              <w:rPr>
                <w:rFonts w:ascii="Arial" w:hAnsi="Arial" w:cs="Arial"/>
                <w:b/>
                <w:noProof/>
              </w:rPr>
              <w:t>nment with the</w:t>
            </w:r>
            <w:r w:rsidR="004B1221" w:rsidRPr="00FF0644">
              <w:rPr>
                <w:rFonts w:ascii="Arial" w:hAnsi="Arial" w:cs="Arial"/>
                <w:b/>
                <w:noProof/>
              </w:rPr>
              <w:t xml:space="preserve"> </w:t>
            </w:r>
            <w:r w:rsidR="008E7057" w:rsidRPr="00FF0644">
              <w:rPr>
                <w:rFonts w:ascii="Arial" w:hAnsi="Arial" w:cs="Arial"/>
                <w:b/>
                <w:noProof/>
              </w:rPr>
              <w:t xml:space="preserve">Create </w:t>
            </w:r>
            <w:r w:rsidR="004B1221" w:rsidRPr="00FF0644">
              <w:rPr>
                <w:rFonts w:ascii="Arial" w:hAnsi="Arial" w:cs="Arial"/>
                <w:b/>
                <w:noProof/>
              </w:rPr>
              <w:t xml:space="preserve">NSW Infrastructure Support Policy’s </w:t>
            </w:r>
            <w:r w:rsidR="003E2540" w:rsidRPr="00FF0644">
              <w:rPr>
                <w:rFonts w:ascii="Arial" w:hAnsi="Arial" w:cs="Arial"/>
                <w:b/>
                <w:noProof/>
              </w:rPr>
              <w:t>Vision</w:t>
            </w:r>
            <w:r w:rsidR="00D30A6E" w:rsidRPr="00FF0644">
              <w:rPr>
                <w:rFonts w:ascii="Arial" w:hAnsi="Arial" w:cs="Arial"/>
                <w:b/>
                <w:noProof/>
              </w:rPr>
              <w:t xml:space="preserve"> for </w:t>
            </w:r>
            <w:r w:rsidR="003D1F03" w:rsidRPr="00FF0644">
              <w:rPr>
                <w:rFonts w:ascii="Arial" w:hAnsi="Arial" w:cs="Arial"/>
                <w:b/>
                <w:noProof/>
              </w:rPr>
              <w:t xml:space="preserve">Lilyfield </w:t>
            </w:r>
            <w:r w:rsidRPr="00FF0644">
              <w:rPr>
                <w:rFonts w:ascii="Arial" w:hAnsi="Arial" w:cs="Arial"/>
                <w:b/>
                <w:noProof/>
              </w:rPr>
              <w:t xml:space="preserve">and the ability to support the </w:t>
            </w:r>
            <w:r w:rsidR="00251BF2" w:rsidRPr="00FF0644">
              <w:rPr>
                <w:rFonts w:ascii="Arial" w:hAnsi="Arial" w:cs="Arial"/>
                <w:b/>
                <w:noProof/>
              </w:rPr>
              <w:t>o</w:t>
            </w:r>
            <w:r w:rsidRPr="00FF0644">
              <w:rPr>
                <w:rFonts w:ascii="Arial" w:hAnsi="Arial" w:cs="Arial"/>
                <w:b/>
                <w:noProof/>
              </w:rPr>
              <w:t xml:space="preserve">bjectives of the </w:t>
            </w:r>
            <w:r w:rsidR="003D1F03" w:rsidRPr="00FF0644">
              <w:rPr>
                <w:rFonts w:ascii="Arial" w:hAnsi="Arial" w:cs="Arial"/>
                <w:b/>
                <w:noProof/>
              </w:rPr>
              <w:t>site</w:t>
            </w:r>
            <w:r w:rsidRPr="00FF0644">
              <w:rPr>
                <w:rFonts w:ascii="Arial" w:hAnsi="Arial" w:cs="Arial"/>
                <w:b/>
                <w:noProof/>
              </w:rPr>
              <w:t>.</w:t>
            </w:r>
          </w:p>
          <w:p w14:paraId="08C16E45" w14:textId="77777777" w:rsidR="007C6171" w:rsidRPr="00FF0644" w:rsidRDefault="007C6171"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7FAFF812" w14:textId="77777777" w:rsidR="008D7607" w:rsidRPr="00A12E3B" w:rsidRDefault="003E2540"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bCs/>
                <w:noProof/>
                <w:color w:val="001143"/>
              </w:rPr>
            </w:pPr>
            <w:r w:rsidRPr="00A12E3B">
              <w:rPr>
                <w:rFonts w:ascii="Arial" w:hAnsi="Arial" w:cs="Arial"/>
                <w:b/>
                <w:bCs/>
                <w:noProof/>
                <w:color w:val="001143"/>
              </w:rPr>
              <w:t xml:space="preserve">Vision </w:t>
            </w:r>
          </w:p>
          <w:p w14:paraId="1CCCD4C9" w14:textId="77777777" w:rsidR="001C476F" w:rsidRPr="00FF0644" w:rsidRDefault="001C476F" w:rsidP="001C476F">
            <w:pPr>
              <w:spacing w:after="0"/>
              <w:ind w:left="227"/>
              <w:cnfStyle w:val="000000000000" w:firstRow="0" w:lastRow="0" w:firstColumn="0" w:lastColumn="0" w:oddVBand="0" w:evenVBand="0" w:oddHBand="0" w:evenHBand="0" w:firstRowFirstColumn="0" w:firstRowLastColumn="0" w:lastRowFirstColumn="0" w:lastRowLastColumn="0"/>
              <w:rPr>
                <w:rFonts w:ascii="Arial" w:hAnsi="Arial" w:cs="Arial"/>
              </w:rPr>
            </w:pPr>
            <w:r w:rsidRPr="00FF0644">
              <w:rPr>
                <w:rFonts w:ascii="Arial" w:hAnsi="Arial" w:cs="Arial"/>
              </w:rPr>
              <w:t xml:space="preserve">“An ‘engine room’ for the small to medium sector that supports creative development and incubation of ideas. The site complements presentation facilities at </w:t>
            </w:r>
            <w:proofErr w:type="spellStart"/>
            <w:r w:rsidRPr="00FF0644">
              <w:rPr>
                <w:rFonts w:ascii="Arial" w:hAnsi="Arial" w:cs="Arial"/>
              </w:rPr>
              <w:t>Carriageworks</w:t>
            </w:r>
            <w:proofErr w:type="spellEnd"/>
            <w:r w:rsidRPr="00FF0644">
              <w:rPr>
                <w:rFonts w:ascii="Arial" w:hAnsi="Arial" w:cs="Arial"/>
              </w:rPr>
              <w:t xml:space="preserve"> and the Walsh Bay Arts Precinct and leverages existing creative activity in the surrounding area. The site also supports limited active storage for the sector.”</w:t>
            </w:r>
          </w:p>
          <w:p w14:paraId="790BDB70" w14:textId="77777777" w:rsidR="001C476F" w:rsidRPr="00FF0644" w:rsidRDefault="001C476F" w:rsidP="001C476F">
            <w:pPr>
              <w:spacing w:after="0"/>
              <w:ind w:left="227"/>
              <w:cnfStyle w:val="000000000000" w:firstRow="0" w:lastRow="0" w:firstColumn="0" w:lastColumn="0" w:oddVBand="0" w:evenVBand="0" w:oddHBand="0" w:evenHBand="0" w:firstRowFirstColumn="0" w:firstRowLastColumn="0" w:lastRowFirstColumn="0" w:lastRowLastColumn="0"/>
              <w:rPr>
                <w:rFonts w:ascii="Arial" w:hAnsi="Arial" w:cs="Arial"/>
              </w:rPr>
            </w:pPr>
          </w:p>
          <w:p w14:paraId="56EE4F46" w14:textId="77777777" w:rsidR="00A708CB" w:rsidRPr="00FF0644" w:rsidRDefault="00193F3C" w:rsidP="00193F3C">
            <w:pPr>
              <w:spacing w:after="0"/>
              <w:ind w:left="227"/>
              <w:cnfStyle w:val="000000000000" w:firstRow="0" w:lastRow="0" w:firstColumn="0" w:lastColumn="0" w:oddVBand="0" w:evenVBand="0" w:oddHBand="0" w:evenHBand="0" w:firstRowFirstColumn="0" w:firstRowLastColumn="0" w:lastRowFirstColumn="0" w:lastRowLastColumn="0"/>
              <w:rPr>
                <w:rFonts w:ascii="Arial" w:hAnsi="Arial" w:cs="Arial"/>
              </w:rPr>
            </w:pPr>
            <w:r w:rsidRPr="00FF0644">
              <w:rPr>
                <w:rFonts w:ascii="Arial" w:hAnsi="Arial" w:cs="Arial"/>
              </w:rPr>
              <w:t xml:space="preserve">As part </w:t>
            </w:r>
            <w:r w:rsidR="00650D52" w:rsidRPr="00FF0644">
              <w:rPr>
                <w:rFonts w:ascii="Arial" w:hAnsi="Arial" w:cs="Arial"/>
              </w:rPr>
              <w:t xml:space="preserve">of addressing </w:t>
            </w:r>
            <w:r w:rsidR="005A1CC2" w:rsidRPr="00FF0644">
              <w:rPr>
                <w:rFonts w:ascii="Arial" w:hAnsi="Arial" w:cs="Arial"/>
              </w:rPr>
              <w:t>this selection criteria, applicant</w:t>
            </w:r>
            <w:r w:rsidR="00251BF2" w:rsidRPr="00FF0644">
              <w:rPr>
                <w:rFonts w:ascii="Arial" w:hAnsi="Arial" w:cs="Arial"/>
              </w:rPr>
              <w:t>s</w:t>
            </w:r>
            <w:r w:rsidR="005A1CC2" w:rsidRPr="00FF0644">
              <w:rPr>
                <w:rFonts w:ascii="Arial" w:hAnsi="Arial" w:cs="Arial"/>
              </w:rPr>
              <w:t xml:space="preserve"> </w:t>
            </w:r>
            <w:r w:rsidR="00A708CB" w:rsidRPr="00FF0644">
              <w:rPr>
                <w:rFonts w:ascii="Arial" w:hAnsi="Arial" w:cs="Arial"/>
              </w:rPr>
              <w:t>will need to:</w:t>
            </w:r>
          </w:p>
          <w:p w14:paraId="0F640660" w14:textId="77777777" w:rsidR="005A3F7E" w:rsidRPr="00FF0644" w:rsidRDefault="00A708CB" w:rsidP="00C62565">
            <w:pPr>
              <w:pStyle w:val="TableText"/>
              <w:numPr>
                <w:ilvl w:val="0"/>
                <w:numId w:val="6"/>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FF0644">
              <w:rPr>
                <w:rFonts w:ascii="Arial" w:hAnsi="Arial" w:cs="Arial"/>
              </w:rPr>
              <w:t>O</w:t>
            </w:r>
            <w:r w:rsidR="00BF542F" w:rsidRPr="00FF0644">
              <w:rPr>
                <w:rFonts w:ascii="Arial" w:hAnsi="Arial" w:cs="Arial"/>
              </w:rPr>
              <w:t>utline the benefits your</w:t>
            </w:r>
            <w:r w:rsidR="00161B6E" w:rsidRPr="00FF0644">
              <w:rPr>
                <w:rFonts w:ascii="Arial" w:hAnsi="Arial" w:cs="Arial"/>
              </w:rPr>
              <w:t xml:space="preserve"> organisation</w:t>
            </w:r>
            <w:r w:rsidR="00650D52" w:rsidRPr="00FF0644">
              <w:rPr>
                <w:rFonts w:ascii="Arial" w:hAnsi="Arial" w:cs="Arial"/>
              </w:rPr>
              <w:t xml:space="preserve"> </w:t>
            </w:r>
            <w:r w:rsidR="000D2DE0" w:rsidRPr="00FF0644">
              <w:rPr>
                <w:rFonts w:ascii="Arial" w:hAnsi="Arial" w:cs="Arial"/>
              </w:rPr>
              <w:t xml:space="preserve">could bring to </w:t>
            </w:r>
            <w:r w:rsidR="003D1F03" w:rsidRPr="00FF0644">
              <w:rPr>
                <w:rFonts w:ascii="Arial" w:hAnsi="Arial" w:cs="Arial"/>
              </w:rPr>
              <w:t>Lilyfield</w:t>
            </w:r>
            <w:r w:rsidR="005A3F7E" w:rsidRPr="00FF0644">
              <w:rPr>
                <w:rFonts w:ascii="Arial" w:hAnsi="Arial" w:cs="Arial"/>
              </w:rPr>
              <w:t xml:space="preserve"> </w:t>
            </w:r>
            <w:proofErr w:type="gramStart"/>
            <w:r w:rsidR="005A3F7E" w:rsidRPr="00FF0644">
              <w:rPr>
                <w:rFonts w:ascii="Arial" w:hAnsi="Arial" w:cs="Arial"/>
              </w:rPr>
              <w:t>with regard to</w:t>
            </w:r>
            <w:proofErr w:type="gramEnd"/>
            <w:r w:rsidR="005A3F7E" w:rsidRPr="00FF0644">
              <w:rPr>
                <w:rFonts w:ascii="Arial" w:hAnsi="Arial" w:cs="Arial"/>
              </w:rPr>
              <w:t xml:space="preserve"> the Vision,</w:t>
            </w:r>
            <w:r w:rsidR="003D1F03" w:rsidRPr="00FF0644">
              <w:rPr>
                <w:rFonts w:ascii="Arial" w:hAnsi="Arial" w:cs="Arial"/>
              </w:rPr>
              <w:t xml:space="preserve"> </w:t>
            </w:r>
            <w:r w:rsidR="00650D52" w:rsidRPr="00FF0644">
              <w:rPr>
                <w:rFonts w:ascii="Arial" w:hAnsi="Arial" w:cs="Arial"/>
              </w:rPr>
              <w:t>and</w:t>
            </w:r>
          </w:p>
          <w:p w14:paraId="0B555177" w14:textId="28FE7F27" w:rsidR="00650D52" w:rsidRPr="00FF0644" w:rsidRDefault="005A3F7E" w:rsidP="00C62565">
            <w:pPr>
              <w:pStyle w:val="TableText"/>
              <w:numPr>
                <w:ilvl w:val="0"/>
                <w:numId w:val="6"/>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FF0644">
              <w:rPr>
                <w:rFonts w:ascii="Arial" w:hAnsi="Arial" w:cs="Arial"/>
              </w:rPr>
              <w:t>Outline</w:t>
            </w:r>
            <w:r w:rsidR="00650D52" w:rsidRPr="00FF0644">
              <w:rPr>
                <w:rFonts w:ascii="Arial" w:hAnsi="Arial" w:cs="Arial"/>
              </w:rPr>
              <w:t xml:space="preserve"> th</w:t>
            </w:r>
            <w:r w:rsidR="00CC4CB0" w:rsidRPr="00FF0644">
              <w:rPr>
                <w:rFonts w:ascii="Arial" w:hAnsi="Arial" w:cs="Arial"/>
              </w:rPr>
              <w:t xml:space="preserve">e benefits </w:t>
            </w:r>
            <w:r w:rsidRPr="00FF0644">
              <w:rPr>
                <w:rFonts w:ascii="Arial" w:hAnsi="Arial" w:cs="Arial"/>
              </w:rPr>
              <w:t xml:space="preserve">that being a tenant at Lilyfield will bring </w:t>
            </w:r>
            <w:r w:rsidR="00CC4CB0" w:rsidRPr="00FF0644">
              <w:rPr>
                <w:rFonts w:ascii="Arial" w:hAnsi="Arial" w:cs="Arial"/>
              </w:rPr>
              <w:t xml:space="preserve">to </w:t>
            </w:r>
            <w:r w:rsidRPr="00FF0644">
              <w:rPr>
                <w:rFonts w:ascii="Arial" w:hAnsi="Arial" w:cs="Arial"/>
              </w:rPr>
              <w:t xml:space="preserve">your </w:t>
            </w:r>
            <w:r w:rsidR="00161B6E" w:rsidRPr="00FF0644">
              <w:rPr>
                <w:rFonts w:ascii="Arial" w:hAnsi="Arial" w:cs="Arial"/>
              </w:rPr>
              <w:t>organisation</w:t>
            </w:r>
            <w:r w:rsidR="00650D52" w:rsidRPr="00FF0644">
              <w:rPr>
                <w:rFonts w:ascii="Arial" w:hAnsi="Arial" w:cs="Arial"/>
              </w:rPr>
              <w:t xml:space="preserve">. </w:t>
            </w:r>
          </w:p>
          <w:p w14:paraId="63230BBC" w14:textId="77777777" w:rsidR="00AA6DB3" w:rsidRPr="00FF0644" w:rsidRDefault="00AA6DB3" w:rsidP="00AA6DB3">
            <w:pPr>
              <w:pStyle w:val="TableText"/>
              <w:ind w:left="947"/>
              <w:cnfStyle w:val="000000000000" w:firstRow="0" w:lastRow="0" w:firstColumn="0" w:lastColumn="0" w:oddVBand="0" w:evenVBand="0" w:oddHBand="0" w:evenHBand="0" w:firstRowFirstColumn="0" w:firstRowLastColumn="0" w:lastRowFirstColumn="0" w:lastRowLastColumn="0"/>
              <w:rPr>
                <w:rFonts w:ascii="Arial" w:hAnsi="Arial" w:cs="Arial"/>
              </w:rPr>
            </w:pPr>
          </w:p>
        </w:tc>
      </w:tr>
      <w:bookmarkEnd w:id="12"/>
      <w:tr w:rsidR="00AF5D90" w:rsidRPr="00FF0644" w14:paraId="551EDF28" w14:textId="77777777" w:rsidTr="00AF5D90">
        <w:tc>
          <w:tcPr>
            <w:cnfStyle w:val="001000000000" w:firstRow="0" w:lastRow="0" w:firstColumn="1" w:lastColumn="0" w:oddVBand="0" w:evenVBand="0" w:oddHBand="0" w:evenHBand="0" w:firstRowFirstColumn="0" w:firstRowLastColumn="0" w:lastRowFirstColumn="0" w:lastRowLastColumn="0"/>
            <w:tcW w:w="607" w:type="dxa"/>
          </w:tcPr>
          <w:p w14:paraId="4202BE6A" w14:textId="344D7204" w:rsidR="00AF5D90" w:rsidRPr="00FF0644" w:rsidRDefault="00AF5D90" w:rsidP="00AF5D90">
            <w:pPr>
              <w:pStyle w:val="TableHeading"/>
              <w:rPr>
                <w:rFonts w:ascii="Arial" w:hAnsi="Arial" w:cs="Arial"/>
                <w:noProof/>
              </w:rPr>
            </w:pPr>
            <w:r>
              <w:rPr>
                <w:rFonts w:ascii="Arial" w:hAnsi="Arial" w:cs="Arial"/>
                <w:noProof/>
              </w:rPr>
              <w:t>2</w:t>
            </w:r>
          </w:p>
        </w:tc>
        <w:tc>
          <w:tcPr>
            <w:tcW w:w="7688" w:type="dxa"/>
          </w:tcPr>
          <w:p w14:paraId="1A1BD5F4"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u w:val="single"/>
              </w:rPr>
            </w:pPr>
            <w:r w:rsidRPr="00141B0E">
              <w:rPr>
                <w:rFonts w:ascii="Arial" w:hAnsi="Arial" w:cs="Arial"/>
                <w:b/>
                <w:noProof/>
                <w:u w:val="single"/>
              </w:rPr>
              <w:t>Quality and Reach</w:t>
            </w:r>
          </w:p>
          <w:p w14:paraId="38EBA498"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141B0E">
              <w:rPr>
                <w:rFonts w:ascii="Arial" w:hAnsi="Arial" w:cs="Arial"/>
                <w:b/>
                <w:noProof/>
              </w:rPr>
              <w:t>Organisation’s contribution to the arts and cultural sector</w:t>
            </w:r>
          </w:p>
          <w:p w14:paraId="4316227A"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141B0E">
              <w:rPr>
                <w:rFonts w:ascii="Arial" w:hAnsi="Arial" w:cs="Arial"/>
                <w:noProof/>
              </w:rPr>
              <w:t>Describe how the organisation delivers on at least one of the following  objectives to:</w:t>
            </w:r>
          </w:p>
          <w:p w14:paraId="43357232" w14:textId="77777777" w:rsidR="00AF5D90" w:rsidRPr="00141B0E"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141B0E">
              <w:rPr>
                <w:rFonts w:ascii="Arial" w:hAnsi="Arial" w:cs="Arial"/>
                <w:noProof/>
              </w:rPr>
              <w:t>deliver a dynamic and diverse range of arts and cultural experiences to communities across NSW</w:t>
            </w:r>
          </w:p>
          <w:p w14:paraId="746AB3C4" w14:textId="77777777" w:rsidR="00AF5D90" w:rsidRPr="00141B0E"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141B0E">
              <w:rPr>
                <w:rFonts w:ascii="Arial" w:hAnsi="Arial" w:cs="Arial"/>
                <w:noProof/>
              </w:rPr>
              <w:t>contribute to the development of a vibrant and accessible arts and cultural sector, or</w:t>
            </w:r>
          </w:p>
          <w:p w14:paraId="3C7F4A9C" w14:textId="77777777" w:rsidR="00AF5D90" w:rsidRPr="00141B0E"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141B0E">
              <w:rPr>
                <w:rFonts w:ascii="Arial" w:hAnsi="Arial" w:cs="Arial"/>
                <w:noProof/>
              </w:rPr>
              <w:t>support the employment and development of professional NSW-based artists and arts and cultural workers.</w:t>
            </w:r>
          </w:p>
          <w:p w14:paraId="7A5E056E"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p w14:paraId="04034719"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p w14:paraId="7E4FC3FE" w14:textId="77777777" w:rsidR="00AF5D90" w:rsidRPr="00141B0E"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tc>
      </w:tr>
      <w:tr w:rsidR="00AF5D90" w:rsidRPr="00FF0644" w14:paraId="439876DC" w14:textId="77777777" w:rsidTr="00AF5D90">
        <w:tc>
          <w:tcPr>
            <w:cnfStyle w:val="001000000000" w:firstRow="0" w:lastRow="0" w:firstColumn="1" w:lastColumn="0" w:oddVBand="0" w:evenVBand="0" w:oddHBand="0" w:evenHBand="0" w:firstRowFirstColumn="0" w:firstRowLastColumn="0" w:lastRowFirstColumn="0" w:lastRowLastColumn="0"/>
            <w:tcW w:w="607" w:type="dxa"/>
          </w:tcPr>
          <w:p w14:paraId="7B96B4D7" w14:textId="77777777" w:rsidR="00AF5D90" w:rsidRPr="00FF0644" w:rsidRDefault="00AF5D90" w:rsidP="00AF5D90">
            <w:pPr>
              <w:pStyle w:val="TableHeading"/>
              <w:rPr>
                <w:rFonts w:ascii="Arial" w:hAnsi="Arial" w:cs="Arial"/>
                <w:noProof/>
              </w:rPr>
            </w:pPr>
          </w:p>
          <w:p w14:paraId="5FA48BBF" w14:textId="7BDBC324" w:rsidR="00AF5D90" w:rsidRPr="00FF0644" w:rsidRDefault="00141B0E" w:rsidP="00AF5D90">
            <w:pPr>
              <w:pStyle w:val="TableHeading"/>
              <w:rPr>
                <w:rFonts w:ascii="Arial" w:hAnsi="Arial" w:cs="Arial"/>
                <w:noProof/>
              </w:rPr>
            </w:pPr>
            <w:r>
              <w:rPr>
                <w:rFonts w:ascii="Arial" w:hAnsi="Arial" w:cs="Arial"/>
                <w:noProof/>
              </w:rPr>
              <w:t>3</w:t>
            </w:r>
          </w:p>
        </w:tc>
        <w:tc>
          <w:tcPr>
            <w:tcW w:w="7688" w:type="dxa"/>
          </w:tcPr>
          <w:p w14:paraId="4692111A" w14:textId="2DA7D96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Be a well governed, financially sustainable not-for-profit arts organisation</w:t>
            </w:r>
          </w:p>
          <w:p w14:paraId="6CA6EFCE" w14:textId="7777777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B4A981D" w14:textId="7777777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As part of addressing this selection criteria organisations will need to provide:</w:t>
            </w:r>
          </w:p>
          <w:p w14:paraId="57BA6820" w14:textId="7777777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08BBEC5F" w14:textId="3B4637EB" w:rsidR="00AF5D90" w:rsidRPr="00FF0644"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Evidence from the Australian Charities and Not-for-profits Commission that the organisation is registered as a charity and that its reporting is up to date.</w:t>
            </w:r>
          </w:p>
          <w:p w14:paraId="25397A6E" w14:textId="4C73922F" w:rsidR="00AF5D90" w:rsidRPr="00FF0644"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Organisational profile, brief history and outline objectives. </w:t>
            </w:r>
          </w:p>
          <w:p w14:paraId="291A8988" w14:textId="10960652" w:rsidR="00AF5D90"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Profiles of Key Management Staff (name, position, primary objectives, experience) </w:t>
            </w:r>
          </w:p>
          <w:p w14:paraId="7A1AE964" w14:textId="77777777" w:rsidR="00AF5D90" w:rsidRPr="00FF0644"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Overview of the organisation’s financial profile over the last five years, including the source and extent of Government funding (including from Create NSW), private sector support and self-generated funding. </w:t>
            </w:r>
          </w:p>
          <w:p w14:paraId="2C5318C3" w14:textId="3545C8B0" w:rsidR="00AF5D90" w:rsidRPr="00FF0644" w:rsidRDefault="00AF5D90" w:rsidP="00AF5D90">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The last 5 years of either:</w:t>
            </w:r>
          </w:p>
          <w:p w14:paraId="0AE9C6F0" w14:textId="77777777" w:rsidR="00AF5D90" w:rsidRPr="00FF0644" w:rsidRDefault="00AF5D90" w:rsidP="00AF5D90">
            <w:pPr>
              <w:pStyle w:val="TableText"/>
              <w:numPr>
                <w:ilvl w:val="1"/>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Audited financial statements (if required to audit) or </w:t>
            </w:r>
          </w:p>
          <w:p w14:paraId="45818D59" w14:textId="77777777" w:rsidR="00AF5D90" w:rsidRPr="00FF0644" w:rsidRDefault="00AF5D90" w:rsidP="00AF5D90">
            <w:pPr>
              <w:pStyle w:val="TableText"/>
              <w:numPr>
                <w:ilvl w:val="1"/>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Balance sheets and profit and loss statement signed by the head of the organisation (if not required by law to audit).</w:t>
            </w:r>
          </w:p>
          <w:p w14:paraId="161876F6" w14:textId="5BED99FB" w:rsidR="00AF5D90" w:rsidRPr="00FF0644" w:rsidRDefault="00AF5D90" w:rsidP="00AF5D90">
            <w:pPr>
              <w:pStyle w:val="TableText"/>
              <w:numPr>
                <w:ilvl w:val="0"/>
                <w:numId w:val="7"/>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Business references from landlords over the past 5  years.</w:t>
            </w:r>
          </w:p>
        </w:tc>
      </w:tr>
      <w:tr w:rsidR="00AF5D90" w:rsidRPr="00FF0644" w14:paraId="743B7D36" w14:textId="77777777" w:rsidTr="00AF5D90">
        <w:tc>
          <w:tcPr>
            <w:cnfStyle w:val="001000000000" w:firstRow="0" w:lastRow="0" w:firstColumn="1" w:lastColumn="0" w:oddVBand="0" w:evenVBand="0" w:oddHBand="0" w:evenHBand="0" w:firstRowFirstColumn="0" w:firstRowLastColumn="0" w:lastRowFirstColumn="0" w:lastRowLastColumn="0"/>
            <w:tcW w:w="607" w:type="dxa"/>
          </w:tcPr>
          <w:p w14:paraId="538301E4" w14:textId="77777777" w:rsidR="00AF5D90" w:rsidRPr="00FF0644" w:rsidRDefault="00AF5D90" w:rsidP="00AF5D90">
            <w:pPr>
              <w:pStyle w:val="TableHeading"/>
              <w:rPr>
                <w:rFonts w:ascii="Arial" w:hAnsi="Arial" w:cs="Arial"/>
                <w:noProof/>
              </w:rPr>
            </w:pPr>
          </w:p>
          <w:p w14:paraId="63EC71DA" w14:textId="25EE776D" w:rsidR="00AF5D90" w:rsidRPr="00FF0644" w:rsidRDefault="00141B0E" w:rsidP="00AF5D90">
            <w:pPr>
              <w:pStyle w:val="TableHeading"/>
              <w:rPr>
                <w:rFonts w:ascii="Arial" w:hAnsi="Arial" w:cs="Arial"/>
                <w:noProof/>
              </w:rPr>
            </w:pPr>
            <w:r>
              <w:rPr>
                <w:rFonts w:ascii="Arial" w:hAnsi="Arial" w:cs="Arial"/>
                <w:noProof/>
              </w:rPr>
              <w:t>4</w:t>
            </w:r>
          </w:p>
        </w:tc>
        <w:tc>
          <w:tcPr>
            <w:tcW w:w="7688" w:type="dxa"/>
          </w:tcPr>
          <w:p w14:paraId="00D892DD" w14:textId="30D872DD"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Cs/>
                <w:noProof/>
              </w:rPr>
            </w:pPr>
            <w:r w:rsidRPr="00FF0644">
              <w:rPr>
                <w:rFonts w:ascii="Arial" w:hAnsi="Arial" w:cs="Arial"/>
                <w:b/>
                <w:noProof/>
              </w:rPr>
              <w:t>Do you currently have other subsidised rental spaces in Create NSW properties?</w:t>
            </w:r>
            <w:r w:rsidRPr="00FF0644">
              <w:rPr>
                <w:rFonts w:ascii="Arial" w:hAnsi="Arial" w:cs="Arial"/>
                <w:bCs/>
                <w:noProof/>
              </w:rPr>
              <w:t xml:space="preserve"> </w:t>
            </w:r>
          </w:p>
          <w:p w14:paraId="37EE617E" w14:textId="7777777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07521074" w14:textId="71195F19"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In addressing this criteria please respond              Yes/No</w:t>
            </w:r>
          </w:p>
          <w:p w14:paraId="516796E1" w14:textId="4B365599"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and also advise:</w:t>
            </w:r>
          </w:p>
          <w:p w14:paraId="5C3E934B" w14:textId="0013D844"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Does this include storage space?                           Yes/No</w:t>
            </w:r>
          </w:p>
          <w:p w14:paraId="64F3B389" w14:textId="4248900E" w:rsidR="00AF5D90" w:rsidRPr="00FF0644" w:rsidRDefault="00AF5D90" w:rsidP="00AF5D90">
            <w:pPr>
              <w:pStyle w:val="TableText"/>
              <w:ind w:left="720"/>
              <w:cnfStyle w:val="000000000000" w:firstRow="0" w:lastRow="0" w:firstColumn="0" w:lastColumn="0" w:oddVBand="0" w:evenVBand="0" w:oddHBand="0" w:evenHBand="0" w:firstRowFirstColumn="0" w:firstRowLastColumn="0" w:lastRowFirstColumn="0" w:lastRowLastColumn="0"/>
              <w:rPr>
                <w:rFonts w:ascii="Arial" w:hAnsi="Arial" w:cs="Arial"/>
                <w:noProof/>
              </w:rPr>
            </w:pPr>
          </w:p>
        </w:tc>
      </w:tr>
      <w:tr w:rsidR="00AF5D90" w:rsidRPr="00FF0644" w14:paraId="24F0D909" w14:textId="77777777" w:rsidTr="00AF5D90">
        <w:tc>
          <w:tcPr>
            <w:cnfStyle w:val="001000000000" w:firstRow="0" w:lastRow="0" w:firstColumn="1" w:lastColumn="0" w:oddVBand="0" w:evenVBand="0" w:oddHBand="0" w:evenHBand="0" w:firstRowFirstColumn="0" w:firstRowLastColumn="0" w:lastRowFirstColumn="0" w:lastRowLastColumn="0"/>
            <w:tcW w:w="607" w:type="dxa"/>
          </w:tcPr>
          <w:p w14:paraId="27157BF5" w14:textId="63617A90" w:rsidR="00AF5D90" w:rsidRPr="00FF0644" w:rsidRDefault="00141B0E" w:rsidP="00AF5D90">
            <w:pPr>
              <w:pStyle w:val="TableHeading"/>
              <w:rPr>
                <w:rFonts w:ascii="Arial" w:hAnsi="Arial" w:cs="Arial"/>
                <w:noProof/>
              </w:rPr>
            </w:pPr>
            <w:r>
              <w:rPr>
                <w:rFonts w:ascii="Arial" w:hAnsi="Arial" w:cs="Arial"/>
                <w:noProof/>
              </w:rPr>
              <w:t>5</w:t>
            </w:r>
          </w:p>
        </w:tc>
        <w:tc>
          <w:tcPr>
            <w:tcW w:w="7688" w:type="dxa"/>
          </w:tcPr>
          <w:p w14:paraId="36254C67" w14:textId="5FB196D6"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Was your total annual turnover less than $50m in Financial Year 20</w:t>
            </w:r>
            <w:r>
              <w:rPr>
                <w:rFonts w:ascii="Arial" w:hAnsi="Arial" w:cs="Arial"/>
                <w:b/>
                <w:noProof/>
              </w:rPr>
              <w:t>22-2023</w:t>
            </w:r>
            <w:r w:rsidRPr="00FF0644">
              <w:rPr>
                <w:rFonts w:ascii="Arial" w:hAnsi="Arial" w:cs="Arial"/>
                <w:b/>
                <w:noProof/>
              </w:rPr>
              <w:t>/Financial Year ending 31 December 20</w:t>
            </w:r>
            <w:r>
              <w:rPr>
                <w:rFonts w:ascii="Arial" w:hAnsi="Arial" w:cs="Arial"/>
                <w:b/>
                <w:noProof/>
              </w:rPr>
              <w:t>23</w:t>
            </w:r>
            <w:r w:rsidRPr="00FF0644">
              <w:rPr>
                <w:rFonts w:ascii="Arial" w:hAnsi="Arial" w:cs="Arial"/>
                <w:b/>
                <w:noProof/>
              </w:rPr>
              <w:t xml:space="preserve">? </w:t>
            </w:r>
          </w:p>
          <w:p w14:paraId="679C367D" w14:textId="7777777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p w14:paraId="3E2B9B84" w14:textId="5810D9D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Cs/>
                <w:noProof/>
              </w:rPr>
            </w:pPr>
            <w:r w:rsidRPr="00FF0644">
              <w:rPr>
                <w:rFonts w:ascii="Arial" w:hAnsi="Arial" w:cs="Arial"/>
                <w:bCs/>
                <w:noProof/>
              </w:rPr>
              <w:t>In adressing this criteria please respond                 Yes/No</w:t>
            </w:r>
          </w:p>
          <w:p w14:paraId="7E4129E3" w14:textId="31FFD217" w:rsidR="00AF5D90" w:rsidRPr="00FF0644" w:rsidRDefault="00AF5D90" w:rsidP="00AF5D90">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tc>
      </w:tr>
    </w:tbl>
    <w:p w14:paraId="4B14B84D" w14:textId="56864279" w:rsidR="008D7607" w:rsidRPr="00FF0644" w:rsidRDefault="008D7607" w:rsidP="000645E0">
      <w:pPr>
        <w:rPr>
          <w:rFonts w:ascii="Arial" w:hAnsi="Arial" w:cs="Arial"/>
        </w:rPr>
      </w:pPr>
      <w:r w:rsidRPr="00FF0644">
        <w:rPr>
          <w:rFonts w:ascii="Arial" w:hAnsi="Arial" w:cs="Arial"/>
        </w:rPr>
        <w:lastRenderedPageBreak/>
        <w:t xml:space="preserve">Shortlisted potential tenants may be invited for further discussion with </w:t>
      </w:r>
      <w:r w:rsidR="00E52D56" w:rsidRPr="00FF0644">
        <w:rPr>
          <w:rFonts w:ascii="Arial" w:hAnsi="Arial" w:cs="Arial"/>
        </w:rPr>
        <w:t xml:space="preserve">Create </w:t>
      </w:r>
      <w:r w:rsidRPr="00FF0644">
        <w:rPr>
          <w:rFonts w:ascii="Arial" w:hAnsi="Arial" w:cs="Arial"/>
        </w:rPr>
        <w:t xml:space="preserve">NSW. An invitation to participate in these discussions will not constitute a commitment by </w:t>
      </w:r>
      <w:r w:rsidR="00E52D56" w:rsidRPr="00FF0644">
        <w:rPr>
          <w:rFonts w:ascii="Arial" w:hAnsi="Arial" w:cs="Arial"/>
        </w:rPr>
        <w:t xml:space="preserve">Create </w:t>
      </w:r>
      <w:r w:rsidRPr="00FF0644">
        <w:rPr>
          <w:rFonts w:ascii="Arial" w:hAnsi="Arial" w:cs="Arial"/>
        </w:rPr>
        <w:t>NSW.</w:t>
      </w:r>
    </w:p>
    <w:p w14:paraId="77B10587" w14:textId="5D2E099F" w:rsidR="00E77838" w:rsidRPr="00FF0644" w:rsidRDefault="00E77838" w:rsidP="000645E0">
      <w:pPr>
        <w:rPr>
          <w:rFonts w:ascii="Arial" w:hAnsi="Arial" w:cs="Arial"/>
        </w:rPr>
      </w:pPr>
    </w:p>
    <w:p w14:paraId="54228CB5" w14:textId="77777777" w:rsidR="00B9719D" w:rsidRDefault="00B9719D">
      <w:pPr>
        <w:adjustRightInd/>
        <w:snapToGrid/>
        <w:spacing w:after="0" w:line="240" w:lineRule="auto"/>
        <w:rPr>
          <w:rFonts w:ascii="Arial" w:hAnsi="Arial" w:cs="Arial"/>
          <w:bCs/>
          <w:caps/>
          <w:color w:val="00758C" w:themeColor="background2"/>
          <w:spacing w:val="6"/>
          <w:kern w:val="32"/>
          <w:sz w:val="38"/>
          <w:szCs w:val="32"/>
        </w:rPr>
      </w:pPr>
      <w:r>
        <w:rPr>
          <w:rFonts w:ascii="Arial" w:hAnsi="Arial"/>
        </w:rPr>
        <w:br w:type="page"/>
      </w:r>
    </w:p>
    <w:p w14:paraId="74EF4EC4" w14:textId="6FBA2B78" w:rsidR="00A54BB5" w:rsidRPr="00B9719D" w:rsidRDefault="00193F3C" w:rsidP="00B9719D">
      <w:pPr>
        <w:pStyle w:val="Heading1"/>
        <w:spacing w:after="240"/>
        <w:rPr>
          <w:rFonts w:ascii="Arial" w:hAnsi="Arial"/>
          <w:color w:val="001143"/>
        </w:rPr>
      </w:pPr>
      <w:r w:rsidRPr="00B9719D">
        <w:rPr>
          <w:rFonts w:ascii="Arial" w:hAnsi="Arial"/>
          <w:b/>
          <w:bCs w:val="0"/>
          <w:color w:val="001143"/>
        </w:rPr>
        <w:lastRenderedPageBreak/>
        <w:t>SITE</w:t>
      </w:r>
      <w:r w:rsidRPr="00B9719D">
        <w:rPr>
          <w:rFonts w:ascii="Arial" w:hAnsi="Arial"/>
          <w:color w:val="001143"/>
        </w:rPr>
        <w:t xml:space="preserve"> </w:t>
      </w:r>
      <w:r w:rsidR="00A54BB5" w:rsidRPr="00B9719D">
        <w:rPr>
          <w:rFonts w:ascii="Arial" w:hAnsi="Arial"/>
          <w:color w:val="001143"/>
        </w:rPr>
        <w:t>inspection</w:t>
      </w:r>
    </w:p>
    <w:p w14:paraId="1BADAB84" w14:textId="77777777" w:rsidR="008E7057" w:rsidRPr="00FF0644" w:rsidRDefault="00A54BB5" w:rsidP="00A54BB5">
      <w:pPr>
        <w:rPr>
          <w:rFonts w:ascii="Arial" w:hAnsi="Arial" w:cs="Arial"/>
        </w:rPr>
      </w:pPr>
      <w:r w:rsidRPr="00FF0644">
        <w:rPr>
          <w:rFonts w:ascii="Arial" w:hAnsi="Arial" w:cs="Arial"/>
        </w:rPr>
        <w:t xml:space="preserve">Inspection of the </w:t>
      </w:r>
      <w:r w:rsidR="00D03831" w:rsidRPr="00FF0644">
        <w:rPr>
          <w:rFonts w:ascii="Arial" w:hAnsi="Arial" w:cs="Arial"/>
        </w:rPr>
        <w:t xml:space="preserve">storage </w:t>
      </w:r>
      <w:r w:rsidRPr="00FF0644">
        <w:rPr>
          <w:rFonts w:ascii="Arial" w:hAnsi="Arial" w:cs="Arial"/>
        </w:rPr>
        <w:t xml:space="preserve">space will be </w:t>
      </w:r>
      <w:r w:rsidR="009C1DE8" w:rsidRPr="00FF0644">
        <w:rPr>
          <w:rFonts w:ascii="Arial" w:hAnsi="Arial" w:cs="Arial"/>
        </w:rPr>
        <w:t xml:space="preserve">by </w:t>
      </w:r>
      <w:r w:rsidRPr="00FF0644">
        <w:rPr>
          <w:rFonts w:ascii="Arial" w:hAnsi="Arial" w:cs="Arial"/>
        </w:rPr>
        <w:t>appointment only</w:t>
      </w:r>
      <w:r w:rsidR="008E7057" w:rsidRPr="00FF0644">
        <w:rPr>
          <w:rFonts w:ascii="Arial" w:hAnsi="Arial" w:cs="Arial"/>
        </w:rPr>
        <w:t>.</w:t>
      </w:r>
    </w:p>
    <w:p w14:paraId="7099B999" w14:textId="400FE4ED" w:rsidR="00A54BB5" w:rsidRPr="00FF0644" w:rsidRDefault="008E7057" w:rsidP="0006012A">
      <w:pPr>
        <w:shd w:val="clear" w:color="auto" w:fill="FFFFFF" w:themeFill="background1"/>
        <w:rPr>
          <w:rFonts w:ascii="Arial" w:hAnsi="Arial" w:cs="Arial"/>
        </w:rPr>
      </w:pPr>
      <w:r w:rsidRPr="00FF0644">
        <w:rPr>
          <w:rFonts w:ascii="Arial" w:hAnsi="Arial" w:cs="Arial"/>
        </w:rPr>
        <w:t>P</w:t>
      </w:r>
      <w:r w:rsidR="00A54BB5" w:rsidRPr="00FF0644">
        <w:rPr>
          <w:rFonts w:ascii="Arial" w:hAnsi="Arial" w:cs="Arial"/>
        </w:rPr>
        <w:t xml:space="preserve">lease contact </w:t>
      </w:r>
      <w:r w:rsidR="00733237">
        <w:rPr>
          <w:rFonts w:ascii="Arial" w:hAnsi="Arial" w:cs="Arial"/>
          <w:shd w:val="clear" w:color="auto" w:fill="FFFFFF" w:themeFill="background1"/>
        </w:rPr>
        <w:t>Subash Gurram</w:t>
      </w:r>
      <w:r w:rsidR="00251BF2" w:rsidRPr="0006012A">
        <w:rPr>
          <w:rFonts w:ascii="Arial" w:hAnsi="Arial" w:cs="Arial"/>
          <w:shd w:val="clear" w:color="auto" w:fill="FFFFFF" w:themeFill="background1"/>
        </w:rPr>
        <w:t xml:space="preserve">, Create </w:t>
      </w:r>
      <w:r w:rsidRPr="0006012A">
        <w:rPr>
          <w:rFonts w:ascii="Arial" w:hAnsi="Arial" w:cs="Arial"/>
          <w:shd w:val="clear" w:color="auto" w:fill="FFFFFF" w:themeFill="background1"/>
        </w:rPr>
        <w:t xml:space="preserve">NSW on </w:t>
      </w:r>
      <w:r w:rsidR="00733237">
        <w:rPr>
          <w:rFonts w:ascii="Arial" w:hAnsi="Arial" w:cs="Arial"/>
          <w:shd w:val="clear" w:color="auto" w:fill="FFFFFF" w:themeFill="background1"/>
        </w:rPr>
        <w:t>0451 0750294</w:t>
      </w:r>
      <w:r w:rsidR="00E52D56" w:rsidRPr="0006012A">
        <w:rPr>
          <w:rFonts w:ascii="Arial" w:hAnsi="Arial" w:cs="Arial"/>
          <w:shd w:val="clear" w:color="auto" w:fill="FFFFFF" w:themeFill="background1"/>
        </w:rPr>
        <w:t xml:space="preserve"> </w:t>
      </w:r>
      <w:r w:rsidR="00A54BB5" w:rsidRPr="0006012A">
        <w:rPr>
          <w:rFonts w:ascii="Arial" w:hAnsi="Arial" w:cs="Arial"/>
          <w:shd w:val="clear" w:color="auto" w:fill="FFFFFF" w:themeFill="background1"/>
        </w:rPr>
        <w:t xml:space="preserve">or email </w:t>
      </w:r>
      <w:hyperlink r:id="rId23" w:history="1">
        <w:r w:rsidR="00733237" w:rsidRPr="00436B62">
          <w:rPr>
            <w:rStyle w:val="Hyperlink"/>
            <w:rFonts w:ascii="Arial" w:hAnsi="Arial" w:cs="Arial"/>
            <w:shd w:val="clear" w:color="auto" w:fill="FFFFFF" w:themeFill="background1"/>
          </w:rPr>
          <w:t>Subash.gurram@create.nsw.gov.au</w:t>
        </w:r>
      </w:hyperlink>
      <w:r w:rsidR="00251BF2" w:rsidRPr="0006012A">
        <w:rPr>
          <w:rFonts w:ascii="Arial" w:hAnsi="Arial" w:cs="Arial"/>
          <w:color w:val="00A373"/>
          <w:shd w:val="clear" w:color="auto" w:fill="FFFFFF" w:themeFill="background1"/>
        </w:rPr>
        <w:t xml:space="preserve"> </w:t>
      </w:r>
      <w:r w:rsidR="00A54BB5" w:rsidRPr="0006012A">
        <w:rPr>
          <w:rFonts w:ascii="Arial" w:hAnsi="Arial" w:cs="Arial"/>
          <w:shd w:val="clear" w:color="auto" w:fill="FFFFFF" w:themeFill="background1"/>
        </w:rPr>
        <w:t>for details.</w:t>
      </w:r>
      <w:r w:rsidR="00A54BB5" w:rsidRPr="00FF0644">
        <w:rPr>
          <w:rFonts w:ascii="Arial" w:hAnsi="Arial" w:cs="Arial"/>
        </w:rPr>
        <w:t xml:space="preserve"> </w:t>
      </w:r>
    </w:p>
    <w:p w14:paraId="35F015E8" w14:textId="77777777" w:rsidR="00A54BB5" w:rsidRPr="00B9719D" w:rsidRDefault="00A54BB5" w:rsidP="00B9719D">
      <w:pPr>
        <w:pStyle w:val="Heading1"/>
        <w:spacing w:after="240"/>
        <w:rPr>
          <w:rFonts w:ascii="Arial" w:hAnsi="Arial"/>
          <w:color w:val="001143"/>
        </w:rPr>
      </w:pPr>
      <w:r w:rsidRPr="00B9719D">
        <w:rPr>
          <w:rFonts w:ascii="Arial" w:hAnsi="Arial"/>
          <w:b/>
          <w:bCs w:val="0"/>
          <w:color w:val="001143"/>
        </w:rPr>
        <w:t>Submission</w:t>
      </w:r>
      <w:r w:rsidRPr="00B9719D">
        <w:rPr>
          <w:rFonts w:ascii="Arial" w:hAnsi="Arial"/>
          <w:color w:val="001143"/>
        </w:rPr>
        <w:t xml:space="preserve"> of EOI</w:t>
      </w:r>
    </w:p>
    <w:p w14:paraId="518871C9" w14:textId="2F1A007C" w:rsidR="00251BF2" w:rsidRPr="00E03A6B" w:rsidRDefault="00A54BB5" w:rsidP="00141B0E">
      <w:pPr>
        <w:pStyle w:val="ListBullet"/>
        <w:numPr>
          <w:ilvl w:val="0"/>
          <w:numId w:val="0"/>
        </w:numPr>
        <w:rPr>
          <w:rFonts w:ascii="Arial" w:hAnsi="Arial" w:cs="Arial"/>
          <w:b/>
        </w:rPr>
      </w:pPr>
      <w:r w:rsidRPr="00E03A6B">
        <w:rPr>
          <w:rFonts w:ascii="Arial" w:hAnsi="Arial" w:cs="Arial"/>
        </w:rPr>
        <w:t xml:space="preserve">EOIs need to be submitted through </w:t>
      </w:r>
      <w:r w:rsidR="00206312" w:rsidRPr="00E03A6B">
        <w:rPr>
          <w:rFonts w:ascii="Arial" w:hAnsi="Arial" w:cs="Arial"/>
        </w:rPr>
        <w:t>the online form</w:t>
      </w:r>
      <w:r w:rsidR="008403DD" w:rsidRPr="00E03A6B">
        <w:rPr>
          <w:rFonts w:ascii="Arial" w:hAnsi="Arial" w:cs="Arial"/>
        </w:rPr>
        <w:t xml:space="preserve"> in Smarty</w:t>
      </w:r>
      <w:r w:rsidR="00D7708C" w:rsidRPr="00E03A6B">
        <w:rPr>
          <w:rFonts w:ascii="Arial" w:hAnsi="Arial" w:cs="Arial"/>
        </w:rPr>
        <w:t xml:space="preserve"> </w:t>
      </w:r>
      <w:r w:rsidRPr="00E03A6B">
        <w:rPr>
          <w:rFonts w:ascii="Arial" w:hAnsi="Arial" w:cs="Arial"/>
        </w:rPr>
        <w:t>Grants (</w:t>
      </w:r>
      <w:hyperlink r:id="rId24" w:history="1">
        <w:r w:rsidR="00E03A6B" w:rsidRPr="00E03A6B">
          <w:rPr>
            <w:rStyle w:val="Hyperlink"/>
            <w:rFonts w:ascii="Arial" w:hAnsi="Arial" w:cs="Arial"/>
            <w:shd w:val="clear" w:color="auto" w:fill="FFFFFF"/>
          </w:rPr>
          <w:t>https://artsnsw.smartygrants.com.au/2024Lilyfield</w:t>
        </w:r>
      </w:hyperlink>
      <w:r w:rsidR="00E03A6B" w:rsidRPr="00E03A6B">
        <w:rPr>
          <w:rFonts w:ascii="Arial" w:hAnsi="Arial" w:cs="Arial"/>
          <w:color w:val="444444"/>
          <w:shd w:val="clear" w:color="auto" w:fill="FFFFFF"/>
        </w:rPr>
        <w:t>)</w:t>
      </w:r>
      <w:r w:rsidR="0004334C" w:rsidRPr="00E03A6B">
        <w:rPr>
          <w:rFonts w:ascii="Arial" w:hAnsi="Arial" w:cs="Arial"/>
          <w:color w:val="000000" w:themeColor="text1"/>
        </w:rPr>
        <w:t xml:space="preserve"> </w:t>
      </w:r>
      <w:r w:rsidR="00D7708C" w:rsidRPr="00E03A6B">
        <w:rPr>
          <w:rFonts w:ascii="Arial" w:hAnsi="Arial" w:cs="Arial"/>
        </w:rPr>
        <w:t xml:space="preserve">before </w:t>
      </w:r>
      <w:r w:rsidR="00962E51" w:rsidRPr="00E03A6B">
        <w:rPr>
          <w:rFonts w:ascii="Arial" w:hAnsi="Arial" w:cs="Arial"/>
          <w:color w:val="000000" w:themeColor="text1"/>
        </w:rPr>
        <w:t>11:00 am 11 November 2024</w:t>
      </w:r>
    </w:p>
    <w:p w14:paraId="7A820E52" w14:textId="77777777" w:rsidR="00251BF2" w:rsidRPr="00FF0644" w:rsidRDefault="00251BF2" w:rsidP="00196256">
      <w:pPr>
        <w:pStyle w:val="ListBullet"/>
        <w:numPr>
          <w:ilvl w:val="0"/>
          <w:numId w:val="0"/>
        </w:numPr>
        <w:rPr>
          <w:rFonts w:ascii="Arial" w:hAnsi="Arial" w:cs="Arial"/>
        </w:rPr>
      </w:pPr>
    </w:p>
    <w:p w14:paraId="6A6C6BFA" w14:textId="77777777" w:rsidR="00196256" w:rsidRPr="00FF0644" w:rsidRDefault="00A54BB5" w:rsidP="00196256">
      <w:pPr>
        <w:pStyle w:val="ListBullet"/>
        <w:numPr>
          <w:ilvl w:val="0"/>
          <w:numId w:val="0"/>
        </w:numPr>
        <w:rPr>
          <w:rFonts w:ascii="Arial" w:hAnsi="Arial" w:cs="Arial"/>
        </w:rPr>
      </w:pPr>
      <w:r w:rsidRPr="00FF0644">
        <w:rPr>
          <w:rFonts w:ascii="Arial" w:hAnsi="Arial" w:cs="Arial"/>
        </w:rPr>
        <w:t xml:space="preserve">No late EOIs will be accepted. </w:t>
      </w:r>
    </w:p>
    <w:tbl>
      <w:tblPr>
        <w:tblStyle w:val="TableArtsNSW2"/>
        <w:tblpPr w:leftFromText="180" w:rightFromText="180" w:vertAnchor="text" w:horzAnchor="margin" w:tblpY="84"/>
        <w:tblW w:w="0" w:type="auto"/>
        <w:tblLook w:val="04A0" w:firstRow="1" w:lastRow="0" w:firstColumn="1" w:lastColumn="0" w:noHBand="0" w:noVBand="1"/>
      </w:tblPr>
      <w:tblGrid>
        <w:gridCol w:w="2552"/>
        <w:gridCol w:w="5510"/>
      </w:tblGrid>
      <w:tr w:rsidR="00A54BB5" w:rsidRPr="00FF0644" w14:paraId="1854433F" w14:textId="77777777" w:rsidTr="00F277DB">
        <w:tc>
          <w:tcPr>
            <w:cnfStyle w:val="001000000000" w:firstRow="0" w:lastRow="0" w:firstColumn="1" w:lastColumn="0" w:oddVBand="0" w:evenVBand="0" w:oddHBand="0" w:evenHBand="0" w:firstRowFirstColumn="0" w:firstRowLastColumn="0" w:lastRowFirstColumn="0" w:lastRowLastColumn="0"/>
            <w:tcW w:w="2339" w:type="dxa"/>
          </w:tcPr>
          <w:p w14:paraId="25F45803" w14:textId="77777777" w:rsidR="00A54BB5" w:rsidRPr="00B9719D" w:rsidRDefault="00A54BB5" w:rsidP="006B7B01">
            <w:pPr>
              <w:pStyle w:val="TableHeading"/>
              <w:rPr>
                <w:rFonts w:ascii="Arial" w:hAnsi="Arial" w:cs="Arial"/>
                <w:noProof/>
                <w:sz w:val="24"/>
                <w:szCs w:val="24"/>
              </w:rPr>
            </w:pPr>
            <w:r w:rsidRPr="00B9719D">
              <w:rPr>
                <w:rFonts w:ascii="Arial" w:hAnsi="Arial" w:cs="Arial"/>
                <w:noProof/>
                <w:sz w:val="24"/>
                <w:szCs w:val="24"/>
              </w:rPr>
              <w:t>Further information</w:t>
            </w:r>
          </w:p>
          <w:p w14:paraId="5C775054" w14:textId="2BF2F9F2" w:rsidR="004412FF" w:rsidRPr="00B9719D" w:rsidRDefault="004412FF" w:rsidP="006B7B01">
            <w:pPr>
              <w:pStyle w:val="TableHeading"/>
              <w:rPr>
                <w:rFonts w:ascii="Arial" w:hAnsi="Arial" w:cs="Arial"/>
                <w:noProof/>
                <w:sz w:val="24"/>
                <w:szCs w:val="24"/>
              </w:rPr>
            </w:pPr>
            <w:r w:rsidRPr="00B9719D">
              <w:rPr>
                <w:rFonts w:ascii="Arial" w:hAnsi="Arial" w:cs="Arial"/>
                <w:noProof/>
                <w:sz w:val="24"/>
                <w:szCs w:val="24"/>
              </w:rPr>
              <w:t xml:space="preserve">and Site Inspection APPOINTMENTs </w:t>
            </w:r>
          </w:p>
        </w:tc>
        <w:tc>
          <w:tcPr>
            <w:tcW w:w="5297" w:type="dxa"/>
          </w:tcPr>
          <w:p w14:paraId="68517FAE" w14:textId="1CDB3096" w:rsidR="00251BF2" w:rsidRPr="0006012A" w:rsidRDefault="00733237"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Pr>
                <w:rFonts w:ascii="Arial" w:hAnsi="Arial" w:cs="Arial"/>
                <w:b/>
                <w:noProof/>
              </w:rPr>
              <w:t>S</w:t>
            </w:r>
            <w:r>
              <w:rPr>
                <w:b/>
                <w:noProof/>
              </w:rPr>
              <w:t>ubash Gurram</w:t>
            </w:r>
            <w:r w:rsidR="0006012A" w:rsidRPr="0006012A">
              <w:rPr>
                <w:rFonts w:ascii="Arial" w:hAnsi="Arial" w:cs="Arial"/>
                <w:b/>
                <w:noProof/>
              </w:rPr>
              <w:t>, P</w:t>
            </w:r>
            <w:r>
              <w:rPr>
                <w:rFonts w:ascii="Arial" w:hAnsi="Arial" w:cs="Arial"/>
                <w:b/>
                <w:noProof/>
              </w:rPr>
              <w:t>recinct Operations</w:t>
            </w:r>
            <w:r w:rsidR="0006012A" w:rsidRPr="0006012A">
              <w:rPr>
                <w:rFonts w:ascii="Arial" w:hAnsi="Arial" w:cs="Arial"/>
                <w:b/>
                <w:noProof/>
              </w:rPr>
              <w:t xml:space="preserve"> Manager (Property Management)</w:t>
            </w:r>
            <w:r w:rsidR="001C476F" w:rsidRPr="0006012A">
              <w:rPr>
                <w:rFonts w:ascii="Arial" w:hAnsi="Arial" w:cs="Arial"/>
                <w:b/>
                <w:noProof/>
              </w:rPr>
              <w:t>,</w:t>
            </w:r>
          </w:p>
          <w:p w14:paraId="199C15E6" w14:textId="77777777" w:rsidR="00A54BB5" w:rsidRPr="0006012A" w:rsidRDefault="00251BF2"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06012A">
              <w:rPr>
                <w:rFonts w:ascii="Arial" w:hAnsi="Arial" w:cs="Arial"/>
                <w:b/>
                <w:noProof/>
              </w:rPr>
              <w:t>Create Infrastructure, Create NSW</w:t>
            </w:r>
          </w:p>
          <w:p w14:paraId="1400CA4F" w14:textId="6D81804E" w:rsidR="00A54BB5" w:rsidRPr="0006012A" w:rsidRDefault="00251BF2"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06012A">
              <w:rPr>
                <w:rFonts w:ascii="Arial" w:hAnsi="Arial" w:cs="Arial"/>
                <w:noProof/>
              </w:rPr>
              <w:t xml:space="preserve">Telephone: </w:t>
            </w:r>
            <w:r w:rsidR="00733237">
              <w:rPr>
                <w:rFonts w:ascii="Arial" w:hAnsi="Arial" w:cs="Arial"/>
                <w:noProof/>
              </w:rPr>
              <w:t>0451 075 294</w:t>
            </w:r>
          </w:p>
          <w:p w14:paraId="7D5E038D" w14:textId="144274E4" w:rsidR="00A54BB5" w:rsidRPr="00B9719D" w:rsidRDefault="00251BF2" w:rsidP="006B7B01">
            <w:pPr>
              <w:pStyle w:val="TableText"/>
              <w:cnfStyle w:val="000000000000" w:firstRow="0" w:lastRow="0" w:firstColumn="0" w:lastColumn="0" w:oddVBand="0" w:evenVBand="0" w:oddHBand="0" w:evenHBand="0" w:firstRowFirstColumn="0" w:firstRowLastColumn="0" w:lastRowFirstColumn="0" w:lastRowLastColumn="0"/>
              <w:rPr>
                <w:rStyle w:val="Hyperlink"/>
                <w:rFonts w:ascii="Arial" w:hAnsi="Arial" w:cs="Arial"/>
                <w:noProof/>
                <w:color w:val="00A373"/>
              </w:rPr>
            </w:pPr>
            <w:r w:rsidRPr="0006012A">
              <w:rPr>
                <w:rFonts w:ascii="Arial" w:hAnsi="Arial" w:cs="Arial"/>
              </w:rPr>
              <w:t xml:space="preserve">Email: </w:t>
            </w:r>
            <w:hyperlink r:id="rId25" w:history="1">
              <w:r w:rsidR="00733237" w:rsidRPr="00436B62">
                <w:rPr>
                  <w:rStyle w:val="Hyperlink"/>
                </w:rPr>
                <w:t>subash.gurram</w:t>
              </w:r>
              <w:r w:rsidR="00733237" w:rsidRPr="00436B62">
                <w:rPr>
                  <w:rStyle w:val="Hyperlink"/>
                  <w:rFonts w:ascii="Arial" w:hAnsi="Arial" w:cs="Arial"/>
                </w:rPr>
                <w:t>@</w:t>
              </w:r>
              <w:r w:rsidR="00733237" w:rsidRPr="00436B62">
                <w:rPr>
                  <w:rStyle w:val="Hyperlink"/>
                  <w:rFonts w:ascii="Arial" w:hAnsi="Arial" w:cs="Arial"/>
                  <w:noProof/>
                </w:rPr>
                <w:t>create.nsw.gov.au</w:t>
              </w:r>
            </w:hyperlink>
          </w:p>
          <w:p w14:paraId="1ABB23AC" w14:textId="77777777" w:rsidR="00E52D56" w:rsidRPr="00FF0644" w:rsidRDefault="00E52D56"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tc>
      </w:tr>
    </w:tbl>
    <w:p w14:paraId="73A47F7B" w14:textId="77777777" w:rsidR="008D7607" w:rsidRPr="00FF0644" w:rsidRDefault="008D7607" w:rsidP="008D7607">
      <w:pPr>
        <w:pStyle w:val="Heading1"/>
        <w:rPr>
          <w:rFonts w:ascii="Arial" w:hAnsi="Arial"/>
        </w:rPr>
        <w:sectPr w:rsidR="008D7607" w:rsidRPr="00FF0644" w:rsidSect="00B9719D">
          <w:pgSz w:w="11906" w:h="16838" w:code="9"/>
          <w:pgMar w:top="1791" w:right="1814" w:bottom="1134" w:left="1814" w:header="284" w:footer="57" w:gutter="0"/>
          <w:cols w:space="708"/>
          <w:docGrid w:linePitch="360"/>
        </w:sectPr>
      </w:pPr>
    </w:p>
    <w:p w14:paraId="08BB8959" w14:textId="50678032" w:rsidR="001C476F" w:rsidRPr="00B9719D" w:rsidRDefault="0006012A" w:rsidP="008D7607">
      <w:pPr>
        <w:pStyle w:val="Heading1"/>
        <w:rPr>
          <w:rFonts w:ascii="Arial" w:hAnsi="Arial"/>
          <w:b/>
          <w:color w:val="001143"/>
          <w:sz w:val="24"/>
          <w:szCs w:val="24"/>
        </w:rPr>
      </w:pPr>
      <w:r>
        <w:rPr>
          <w:rFonts w:ascii="Arial" w:hAnsi="Arial"/>
          <w:bCs w:val="0"/>
          <w:color w:val="001143"/>
          <w:sz w:val="24"/>
          <w:szCs w:val="24"/>
        </w:rPr>
        <w:lastRenderedPageBreak/>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sidR="001C476F" w:rsidRPr="00B9719D">
        <w:rPr>
          <w:rFonts w:ascii="Arial" w:hAnsi="Arial"/>
          <w:bCs w:val="0"/>
          <w:color w:val="001143"/>
          <w:sz w:val="24"/>
          <w:szCs w:val="24"/>
        </w:rPr>
        <w:t>Annexure</w:t>
      </w:r>
      <w:r w:rsidR="001C476F" w:rsidRPr="00B9719D">
        <w:rPr>
          <w:rFonts w:ascii="Arial" w:hAnsi="Arial"/>
          <w:b/>
          <w:color w:val="001143"/>
          <w:sz w:val="24"/>
          <w:szCs w:val="24"/>
        </w:rPr>
        <w:t xml:space="preserve"> A</w:t>
      </w:r>
    </w:p>
    <w:p w14:paraId="1EE69FB0" w14:textId="77777777" w:rsidR="00B9719D" w:rsidRDefault="00B9719D" w:rsidP="008D7607">
      <w:pPr>
        <w:pStyle w:val="Heading1"/>
        <w:rPr>
          <w:rFonts w:ascii="Arial" w:hAnsi="Arial"/>
          <w:b/>
          <w:color w:val="auto"/>
          <w:sz w:val="28"/>
          <w:szCs w:val="28"/>
        </w:rPr>
      </w:pPr>
    </w:p>
    <w:p w14:paraId="1D90D1F5" w14:textId="67115494" w:rsidR="00251BF2" w:rsidRPr="00B9719D" w:rsidRDefault="00157311" w:rsidP="008D7607">
      <w:pPr>
        <w:pStyle w:val="Heading1"/>
        <w:rPr>
          <w:rFonts w:ascii="Arial" w:hAnsi="Arial"/>
          <w:bCs w:val="0"/>
          <w:color w:val="001143"/>
          <w:sz w:val="28"/>
          <w:szCs w:val="28"/>
        </w:rPr>
      </w:pPr>
      <w:r w:rsidRPr="00B9719D">
        <w:rPr>
          <w:rFonts w:ascii="Arial" w:hAnsi="Arial"/>
          <w:b/>
          <w:color w:val="001143"/>
          <w:sz w:val="28"/>
          <w:szCs w:val="28"/>
        </w:rPr>
        <w:t>Floor</w:t>
      </w:r>
      <w:r w:rsidRPr="00B9719D">
        <w:rPr>
          <w:rFonts w:ascii="Arial" w:hAnsi="Arial"/>
          <w:bCs w:val="0"/>
          <w:color w:val="001143"/>
          <w:sz w:val="28"/>
          <w:szCs w:val="28"/>
        </w:rPr>
        <w:t xml:space="preserve"> Plan</w:t>
      </w:r>
      <w:r w:rsidR="006E173F" w:rsidRPr="00B9719D">
        <w:rPr>
          <w:rFonts w:ascii="Arial" w:hAnsi="Arial"/>
          <w:bCs w:val="0"/>
          <w:color w:val="001143"/>
          <w:sz w:val="28"/>
          <w:szCs w:val="28"/>
        </w:rPr>
        <w:t>s</w:t>
      </w:r>
    </w:p>
    <w:p w14:paraId="55B56428" w14:textId="566403F8" w:rsidR="008D7607" w:rsidRDefault="00113977" w:rsidP="008D7607">
      <w:pPr>
        <w:pStyle w:val="Heading1"/>
        <w:rPr>
          <w:rFonts w:ascii="Arial" w:hAnsi="Arial"/>
          <w:bCs w:val="0"/>
          <w:color w:val="001143"/>
          <w:sz w:val="24"/>
          <w:szCs w:val="24"/>
        </w:rPr>
      </w:pPr>
      <w:r w:rsidRPr="00B9719D">
        <w:rPr>
          <w:rFonts w:ascii="Arial" w:hAnsi="Arial"/>
          <w:b/>
          <w:color w:val="001143"/>
          <w:sz w:val="24"/>
          <w:szCs w:val="24"/>
        </w:rPr>
        <w:t xml:space="preserve">Level </w:t>
      </w:r>
      <w:r w:rsidR="00251BF2" w:rsidRPr="00B9719D">
        <w:rPr>
          <w:rFonts w:ascii="Arial" w:hAnsi="Arial"/>
          <w:b/>
          <w:color w:val="001143"/>
          <w:sz w:val="24"/>
          <w:szCs w:val="24"/>
        </w:rPr>
        <w:t>3</w:t>
      </w:r>
      <w:r w:rsidR="00251BF2" w:rsidRPr="00B9719D">
        <w:rPr>
          <w:rFonts w:ascii="Arial" w:hAnsi="Arial"/>
          <w:bCs w:val="0"/>
          <w:color w:val="001143"/>
          <w:sz w:val="24"/>
          <w:szCs w:val="24"/>
        </w:rPr>
        <w:t xml:space="preserve"> Building 19, 91 Canal Road, LILYFIELD NSW 2040</w:t>
      </w:r>
    </w:p>
    <w:p w14:paraId="55F91C21" w14:textId="77777777" w:rsidR="00B9719D" w:rsidRPr="00B9719D" w:rsidRDefault="00B9719D" w:rsidP="00B9719D"/>
    <w:p w14:paraId="6367EFEE" w14:textId="02E443E0" w:rsidR="00221055" w:rsidRPr="00FF0644" w:rsidRDefault="005279DB" w:rsidP="00221055">
      <w:pPr>
        <w:rPr>
          <w:rFonts w:ascii="Arial" w:hAnsi="Arial" w:cs="Arial"/>
        </w:rPr>
      </w:pPr>
      <w:bookmarkStart w:id="13" w:name="_Hlk61268727"/>
      <w:r>
        <w:rPr>
          <w:rFonts w:ascii="Arial" w:hAnsi="Arial" w:cs="Arial"/>
        </w:rPr>
        <w:t xml:space="preserve">One (1) </w:t>
      </w:r>
      <w:r w:rsidR="00C93E2F" w:rsidRPr="00FF0644">
        <w:rPr>
          <w:rFonts w:ascii="Arial" w:hAnsi="Arial" w:cs="Arial"/>
        </w:rPr>
        <w:t xml:space="preserve">storage </w:t>
      </w:r>
      <w:r w:rsidR="00C64B0D" w:rsidRPr="00FF0644">
        <w:rPr>
          <w:rFonts w:ascii="Arial" w:hAnsi="Arial" w:cs="Arial"/>
        </w:rPr>
        <w:t xml:space="preserve">cage </w:t>
      </w:r>
      <w:r w:rsidR="00C93E2F" w:rsidRPr="00FF0644">
        <w:rPr>
          <w:rFonts w:ascii="Arial" w:hAnsi="Arial" w:cs="Arial"/>
        </w:rPr>
        <w:t>space</w:t>
      </w:r>
      <w:r w:rsidR="00221055" w:rsidRPr="00FF0644">
        <w:rPr>
          <w:rFonts w:ascii="Arial" w:hAnsi="Arial" w:cs="Arial"/>
        </w:rPr>
        <w:t>:</w:t>
      </w:r>
    </w:p>
    <w:p w14:paraId="7964FF00" w14:textId="6CBEAB29" w:rsidR="00221055" w:rsidRPr="005279DB" w:rsidRDefault="00221055" w:rsidP="00C50827">
      <w:pPr>
        <w:pStyle w:val="ListParagraph"/>
        <w:numPr>
          <w:ilvl w:val="0"/>
          <w:numId w:val="33"/>
        </w:numPr>
        <w:rPr>
          <w:rFonts w:ascii="Arial" w:hAnsi="Arial" w:cs="Arial"/>
          <w:sz w:val="24"/>
          <w:szCs w:val="24"/>
          <w:vertAlign w:val="superscript"/>
        </w:rPr>
      </w:pPr>
      <w:r w:rsidRPr="005279DB">
        <w:rPr>
          <w:rFonts w:ascii="Arial" w:hAnsi="Arial" w:cs="Arial"/>
          <w:sz w:val="24"/>
          <w:szCs w:val="24"/>
        </w:rPr>
        <w:t>Space 3.</w:t>
      </w:r>
      <w:r w:rsidR="00733237">
        <w:rPr>
          <w:rFonts w:ascii="Arial" w:hAnsi="Arial" w:cs="Arial"/>
          <w:sz w:val="24"/>
          <w:szCs w:val="24"/>
        </w:rPr>
        <w:t>6</w:t>
      </w:r>
      <w:r w:rsidR="005279DB" w:rsidRPr="005279DB">
        <w:rPr>
          <w:rFonts w:ascii="Arial" w:hAnsi="Arial" w:cs="Arial"/>
          <w:sz w:val="24"/>
          <w:szCs w:val="24"/>
        </w:rPr>
        <w:t xml:space="preserve"> </w:t>
      </w:r>
      <w:r w:rsidR="0006012A">
        <w:rPr>
          <w:rFonts w:ascii="Arial" w:hAnsi="Arial" w:cs="Arial"/>
          <w:sz w:val="24"/>
          <w:szCs w:val="24"/>
        </w:rPr>
        <w:t>(S3.</w:t>
      </w:r>
      <w:r w:rsidR="00733237">
        <w:rPr>
          <w:rFonts w:ascii="Arial" w:hAnsi="Arial" w:cs="Arial"/>
          <w:sz w:val="24"/>
          <w:szCs w:val="24"/>
        </w:rPr>
        <w:t>6</w:t>
      </w:r>
      <w:r w:rsidR="0006012A">
        <w:rPr>
          <w:rFonts w:ascii="Arial" w:hAnsi="Arial" w:cs="Arial"/>
          <w:sz w:val="24"/>
          <w:szCs w:val="24"/>
        </w:rPr>
        <w:t>)</w:t>
      </w:r>
      <w:r w:rsidR="005279DB">
        <w:rPr>
          <w:rFonts w:ascii="Arial" w:hAnsi="Arial" w:cs="Arial"/>
          <w:sz w:val="24"/>
          <w:szCs w:val="24"/>
        </w:rPr>
        <w:tab/>
      </w:r>
      <w:r w:rsidR="00D43AC3" w:rsidRPr="005279DB">
        <w:rPr>
          <w:rFonts w:ascii="Arial" w:hAnsi="Arial" w:cs="Arial"/>
          <w:sz w:val="24"/>
          <w:szCs w:val="24"/>
        </w:rPr>
        <w:tab/>
      </w:r>
      <w:r w:rsidR="00D43AC3" w:rsidRPr="005279DB">
        <w:rPr>
          <w:rFonts w:ascii="Arial" w:hAnsi="Arial" w:cs="Arial"/>
          <w:sz w:val="24"/>
          <w:szCs w:val="24"/>
        </w:rPr>
        <w:tab/>
      </w:r>
      <w:r w:rsidRPr="005279DB">
        <w:rPr>
          <w:rFonts w:ascii="Arial" w:hAnsi="Arial" w:cs="Arial"/>
          <w:sz w:val="24"/>
          <w:szCs w:val="24"/>
        </w:rPr>
        <w:t>2</w:t>
      </w:r>
      <w:r w:rsidR="00D43AC3" w:rsidRPr="005279DB">
        <w:rPr>
          <w:rFonts w:ascii="Arial" w:hAnsi="Arial" w:cs="Arial"/>
          <w:sz w:val="24"/>
          <w:szCs w:val="24"/>
        </w:rPr>
        <w:t>4</w:t>
      </w:r>
      <w:r w:rsidR="0056430E" w:rsidRPr="005279DB">
        <w:rPr>
          <w:rFonts w:ascii="Arial" w:hAnsi="Arial" w:cs="Arial"/>
          <w:sz w:val="24"/>
          <w:szCs w:val="24"/>
        </w:rPr>
        <w:t>2</w:t>
      </w:r>
      <w:r w:rsidR="00FC65A8" w:rsidRPr="005279DB">
        <w:rPr>
          <w:rFonts w:ascii="Arial" w:hAnsi="Arial" w:cs="Arial"/>
          <w:sz w:val="24"/>
          <w:szCs w:val="24"/>
        </w:rPr>
        <w:t>m</w:t>
      </w:r>
      <w:r w:rsidR="00FC65A8" w:rsidRPr="005279DB">
        <w:rPr>
          <w:rFonts w:ascii="Arial" w:hAnsi="Arial" w:cs="Arial"/>
          <w:sz w:val="24"/>
          <w:szCs w:val="24"/>
          <w:vertAlign w:val="superscript"/>
        </w:rPr>
        <w:t>2</w:t>
      </w:r>
    </w:p>
    <w:p w14:paraId="7B1EFC4C" w14:textId="77777777" w:rsidR="00D43AC3" w:rsidRPr="00FF0644" w:rsidRDefault="00D43AC3" w:rsidP="00D43AC3">
      <w:pPr>
        <w:rPr>
          <w:rFonts w:ascii="Arial" w:hAnsi="Arial" w:cs="Arial"/>
        </w:rPr>
      </w:pPr>
    </w:p>
    <w:p w14:paraId="79C2D6D2" w14:textId="4DBF52FC" w:rsidR="00D43AC3" w:rsidRDefault="00D43AC3" w:rsidP="00D43AC3">
      <w:pPr>
        <w:rPr>
          <w:rFonts w:ascii="Arial" w:hAnsi="Arial" w:cs="Arial"/>
        </w:rPr>
      </w:pPr>
      <w:r w:rsidRPr="00FF0644">
        <w:rPr>
          <w:rFonts w:ascii="Arial" w:hAnsi="Arial" w:cs="Arial"/>
        </w:rPr>
        <w:t>Grey shaded area – common area access to lifts</w:t>
      </w:r>
    </w:p>
    <w:p w14:paraId="3FDF721A" w14:textId="7A292024" w:rsidR="0006012A" w:rsidRDefault="0006012A" w:rsidP="00D43AC3">
      <w:pPr>
        <w:rPr>
          <w:rFonts w:ascii="Arial" w:hAnsi="Arial" w:cs="Arial"/>
        </w:rPr>
      </w:pPr>
    </w:p>
    <w:p w14:paraId="16C2F6F9" w14:textId="4641ABE0" w:rsidR="0006012A" w:rsidRDefault="00955EE2" w:rsidP="00D43AC3">
      <w:pPr>
        <w:rPr>
          <w:rFonts w:ascii="Arial" w:hAnsi="Arial" w:cs="Arial"/>
        </w:rPr>
      </w:pPr>
      <w:r w:rsidRPr="0006012A">
        <w:rPr>
          <w:rFonts w:ascii="Arial" w:hAnsi="Arial" w:cs="Arial"/>
          <w:noProof/>
        </w:rPr>
        <w:drawing>
          <wp:inline distT="0" distB="0" distL="0" distR="0" wp14:anchorId="606B7A1A" wp14:editId="76657C59">
            <wp:extent cx="4440555" cy="4796450"/>
            <wp:effectExtent l="0" t="0" r="0" b="4445"/>
            <wp:docPr id="1" name="Picture 1" descr="A floor plan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floor plan of a building&#10;&#10;Description automatically generated"/>
                    <pic:cNvPicPr>
                      <a:picLocks noChangeAspect="1" noChangeArrowheads="1"/>
                    </pic:cNvPicPr>
                  </pic:nvPicPr>
                  <pic:blipFill>
                    <a:blip r:embed="rId26"/>
                    <a:stretch>
                      <a:fillRect/>
                    </a:stretch>
                  </pic:blipFill>
                  <pic:spPr bwMode="auto">
                    <a:xfrm>
                      <a:off x="0" y="0"/>
                      <a:ext cx="4474322" cy="4832923"/>
                    </a:xfrm>
                    <a:prstGeom prst="rect">
                      <a:avLst/>
                    </a:prstGeom>
                    <a:noFill/>
                    <a:ln>
                      <a:noFill/>
                    </a:ln>
                  </pic:spPr>
                </pic:pic>
              </a:graphicData>
            </a:graphic>
          </wp:inline>
        </w:drawing>
      </w:r>
    </w:p>
    <w:p w14:paraId="4208D94A" w14:textId="6A61E0DA" w:rsidR="0006012A" w:rsidRDefault="0006012A" w:rsidP="00D43AC3">
      <w:pPr>
        <w:rPr>
          <w:rFonts w:ascii="Arial" w:hAnsi="Arial" w:cs="Arial"/>
        </w:rPr>
      </w:pPr>
    </w:p>
    <w:p w14:paraId="47AAE700" w14:textId="026CCD89" w:rsidR="0006012A" w:rsidRDefault="0006012A" w:rsidP="00D43AC3">
      <w:pPr>
        <w:rPr>
          <w:rFonts w:ascii="Arial" w:hAnsi="Arial" w:cs="Arial"/>
        </w:rPr>
      </w:pPr>
    </w:p>
    <w:p w14:paraId="2315AEC7" w14:textId="11DED001" w:rsidR="0006012A" w:rsidRDefault="0006012A" w:rsidP="00D43AC3">
      <w:pPr>
        <w:rPr>
          <w:rFonts w:ascii="Arial" w:hAnsi="Arial" w:cs="Arial"/>
        </w:rPr>
      </w:pPr>
    </w:p>
    <w:p w14:paraId="5A8D7D16" w14:textId="01049D99" w:rsidR="00D43AC3" w:rsidRPr="00FF0644" w:rsidRDefault="00D43AC3" w:rsidP="00221055">
      <w:pPr>
        <w:rPr>
          <w:rFonts w:ascii="Arial" w:hAnsi="Arial" w:cs="Arial"/>
        </w:rPr>
      </w:pPr>
    </w:p>
    <w:bookmarkEnd w:id="0"/>
    <w:bookmarkEnd w:id="1"/>
    <w:bookmarkEnd w:id="2"/>
    <w:bookmarkEnd w:id="13"/>
    <w:p w14:paraId="273A90A1" w14:textId="77230375" w:rsidR="00B9719D" w:rsidRPr="00733237" w:rsidRDefault="0006012A" w:rsidP="00733237">
      <w:pPr>
        <w:pStyle w:val="Heading1"/>
        <w:spacing w:before="120"/>
        <w:rPr>
          <w:rFonts w:ascii="Arial" w:hAnsi="Arial"/>
          <w:b/>
          <w:color w:val="001143"/>
          <w:sz w:val="24"/>
          <w:szCs w:val="24"/>
        </w:rPr>
      </w:pPr>
      <w:r>
        <w:rPr>
          <w:rFonts w:ascii="Arial" w:hAnsi="Arial"/>
          <w:bCs w:val="0"/>
          <w:color w:val="001143"/>
          <w:sz w:val="24"/>
          <w:szCs w:val="24"/>
        </w:rPr>
        <w:lastRenderedPageBreak/>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Pr>
          <w:rFonts w:ascii="Arial" w:hAnsi="Arial"/>
          <w:bCs w:val="0"/>
          <w:color w:val="001143"/>
          <w:sz w:val="24"/>
          <w:szCs w:val="24"/>
        </w:rPr>
        <w:tab/>
      </w:r>
      <w:r w:rsidR="001C476F" w:rsidRPr="00B9719D">
        <w:rPr>
          <w:rFonts w:ascii="Arial" w:hAnsi="Arial"/>
          <w:bCs w:val="0"/>
          <w:color w:val="001143"/>
          <w:sz w:val="24"/>
          <w:szCs w:val="24"/>
        </w:rPr>
        <w:t>Annexure</w:t>
      </w:r>
      <w:r w:rsidR="001C476F" w:rsidRPr="00B9719D">
        <w:rPr>
          <w:rFonts w:ascii="Arial" w:hAnsi="Arial"/>
          <w:b/>
          <w:color w:val="001143"/>
          <w:sz w:val="24"/>
          <w:szCs w:val="24"/>
        </w:rPr>
        <w:t xml:space="preserve"> </w:t>
      </w:r>
      <w:r w:rsidR="00733237">
        <w:rPr>
          <w:rFonts w:ascii="Arial" w:hAnsi="Arial"/>
          <w:b/>
          <w:color w:val="001143"/>
          <w:sz w:val="24"/>
          <w:szCs w:val="24"/>
        </w:rPr>
        <w:t>B</w:t>
      </w:r>
    </w:p>
    <w:p w14:paraId="504E2A51" w14:textId="77777777" w:rsidR="001C476F" w:rsidRPr="00B9719D" w:rsidRDefault="001C476F" w:rsidP="00F23EE4">
      <w:pPr>
        <w:pStyle w:val="Heading1"/>
        <w:spacing w:before="120"/>
        <w:rPr>
          <w:rFonts w:ascii="Arial" w:hAnsi="Arial"/>
          <w:b/>
          <w:color w:val="001143"/>
          <w:sz w:val="28"/>
          <w:szCs w:val="28"/>
        </w:rPr>
      </w:pPr>
      <w:r w:rsidRPr="00B9719D">
        <w:rPr>
          <w:rFonts w:ascii="Arial" w:hAnsi="Arial"/>
          <w:b/>
          <w:color w:val="001143"/>
          <w:sz w:val="28"/>
          <w:szCs w:val="28"/>
        </w:rPr>
        <w:t xml:space="preserve">Floor </w:t>
      </w:r>
      <w:r w:rsidRPr="00B9719D">
        <w:rPr>
          <w:rFonts w:ascii="Arial" w:hAnsi="Arial"/>
          <w:bCs w:val="0"/>
          <w:color w:val="001143"/>
          <w:sz w:val="28"/>
          <w:szCs w:val="28"/>
        </w:rPr>
        <w:t>LOAD LIMITS</w:t>
      </w:r>
    </w:p>
    <w:p w14:paraId="41592288" w14:textId="2744DC52" w:rsidR="001C476F" w:rsidRPr="00B9719D" w:rsidRDefault="001C476F" w:rsidP="00B9719D">
      <w:pPr>
        <w:pStyle w:val="Heading1"/>
        <w:spacing w:before="120"/>
        <w:rPr>
          <w:rFonts w:ascii="Arial" w:hAnsi="Arial"/>
          <w:bCs w:val="0"/>
          <w:color w:val="001143"/>
          <w:sz w:val="24"/>
          <w:szCs w:val="24"/>
        </w:rPr>
      </w:pPr>
      <w:r w:rsidRPr="00B9719D">
        <w:rPr>
          <w:rFonts w:ascii="Arial" w:hAnsi="Arial"/>
          <w:bCs w:val="0"/>
          <w:color w:val="001143"/>
          <w:sz w:val="24"/>
          <w:szCs w:val="24"/>
        </w:rPr>
        <w:t>Level</w:t>
      </w:r>
      <w:r w:rsidR="006E173F" w:rsidRPr="00B9719D">
        <w:rPr>
          <w:rFonts w:ascii="Arial" w:hAnsi="Arial"/>
          <w:bCs w:val="0"/>
          <w:color w:val="001143"/>
          <w:sz w:val="24"/>
          <w:szCs w:val="24"/>
        </w:rPr>
        <w:t xml:space="preserve"> </w:t>
      </w:r>
      <w:r w:rsidRPr="00B9719D">
        <w:rPr>
          <w:rFonts w:ascii="Arial" w:hAnsi="Arial"/>
          <w:bCs w:val="0"/>
          <w:color w:val="001143"/>
          <w:sz w:val="24"/>
          <w:szCs w:val="24"/>
        </w:rPr>
        <w:t>3, Building 19, 91 Canal Road, LILYFIELD NSW 2040</w:t>
      </w:r>
    </w:p>
    <w:p w14:paraId="138E86DD" w14:textId="5F22A634" w:rsidR="001A4B7B" w:rsidRPr="00FF0644" w:rsidRDefault="00D43AC3" w:rsidP="008D7607">
      <w:pPr>
        <w:rPr>
          <w:rFonts w:ascii="Arial" w:hAnsi="Arial" w:cs="Arial"/>
        </w:rPr>
      </w:pPr>
      <w:r w:rsidRPr="00FF0644">
        <w:rPr>
          <w:rFonts w:ascii="Arial" w:hAnsi="Arial" w:cs="Arial"/>
          <w:noProof/>
        </w:rPr>
        <w:drawing>
          <wp:inline distT="0" distB="0" distL="0" distR="0" wp14:anchorId="4F4F1067" wp14:editId="1357B330">
            <wp:extent cx="5119370" cy="7266680"/>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19370" cy="7266680"/>
                    </a:xfrm>
                    <a:prstGeom prst="rect">
                      <a:avLst/>
                    </a:prstGeom>
                    <a:noFill/>
                    <a:ln>
                      <a:noFill/>
                    </a:ln>
                  </pic:spPr>
                </pic:pic>
              </a:graphicData>
            </a:graphic>
          </wp:inline>
        </w:drawing>
      </w:r>
    </w:p>
    <w:p w14:paraId="5DD87C63" w14:textId="18937612" w:rsidR="001A4B7B" w:rsidRPr="00FF0644" w:rsidRDefault="001A4B7B" w:rsidP="008D7607">
      <w:pPr>
        <w:rPr>
          <w:rFonts w:ascii="Arial" w:hAnsi="Arial" w:cs="Arial"/>
        </w:rPr>
      </w:pPr>
    </w:p>
    <w:p w14:paraId="5116364B" w14:textId="1B750BBE" w:rsidR="001A4B7B" w:rsidRPr="00FF0644" w:rsidRDefault="00D43AC3" w:rsidP="008D7607">
      <w:pPr>
        <w:rPr>
          <w:rFonts w:ascii="Arial" w:hAnsi="Arial" w:cs="Arial"/>
        </w:rPr>
      </w:pPr>
      <w:r w:rsidRPr="00FF0644">
        <w:rPr>
          <w:rFonts w:ascii="Arial" w:hAnsi="Arial" w:cs="Arial"/>
          <w:noProof/>
        </w:rPr>
        <w:lastRenderedPageBreak/>
        <w:drawing>
          <wp:inline distT="0" distB="0" distL="0" distR="0" wp14:anchorId="0531B031" wp14:editId="4EFAFE4D">
            <wp:extent cx="5119370" cy="9254389"/>
            <wp:effectExtent l="0" t="0" r="508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19370" cy="9254389"/>
                    </a:xfrm>
                    <a:prstGeom prst="rect">
                      <a:avLst/>
                    </a:prstGeom>
                    <a:noFill/>
                    <a:ln>
                      <a:noFill/>
                    </a:ln>
                  </pic:spPr>
                </pic:pic>
              </a:graphicData>
            </a:graphic>
          </wp:inline>
        </w:drawing>
      </w:r>
    </w:p>
    <w:p w14:paraId="5C2DADBE" w14:textId="58C2D02F" w:rsidR="001A4B7B" w:rsidRPr="00FF0644" w:rsidRDefault="00D43AC3" w:rsidP="008D7607">
      <w:pPr>
        <w:rPr>
          <w:rFonts w:ascii="Arial" w:hAnsi="Arial" w:cs="Arial"/>
        </w:rPr>
      </w:pPr>
      <w:r w:rsidRPr="00FF0644">
        <w:rPr>
          <w:rFonts w:ascii="Arial" w:hAnsi="Arial" w:cs="Arial"/>
          <w:noProof/>
        </w:rPr>
        <w:lastRenderedPageBreak/>
        <w:drawing>
          <wp:inline distT="0" distB="0" distL="0" distR="0" wp14:anchorId="5BF100F6" wp14:editId="430E3EBD">
            <wp:extent cx="5119370" cy="884651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19370" cy="8846510"/>
                    </a:xfrm>
                    <a:prstGeom prst="rect">
                      <a:avLst/>
                    </a:prstGeom>
                    <a:noFill/>
                    <a:ln>
                      <a:noFill/>
                    </a:ln>
                  </pic:spPr>
                </pic:pic>
              </a:graphicData>
            </a:graphic>
          </wp:inline>
        </w:drawing>
      </w:r>
    </w:p>
    <w:p w14:paraId="44B97D9B" w14:textId="6495ABB0" w:rsidR="00D43AC3" w:rsidRPr="00FF0644" w:rsidRDefault="00D43AC3" w:rsidP="008D7607">
      <w:pPr>
        <w:rPr>
          <w:rFonts w:ascii="Arial" w:hAnsi="Arial" w:cs="Arial"/>
        </w:rPr>
      </w:pPr>
    </w:p>
    <w:p w14:paraId="5CE87E8A" w14:textId="5E4B5AC8" w:rsidR="00D43AC3" w:rsidRPr="00FF0644" w:rsidRDefault="00D43AC3" w:rsidP="008D7607">
      <w:pPr>
        <w:rPr>
          <w:rFonts w:ascii="Arial" w:hAnsi="Arial" w:cs="Arial"/>
        </w:rPr>
      </w:pPr>
    </w:p>
    <w:p w14:paraId="0BE6A505" w14:textId="2A5555AF" w:rsidR="00D43AC3" w:rsidRPr="00FF0644" w:rsidRDefault="00D43AC3" w:rsidP="008D7607">
      <w:pPr>
        <w:rPr>
          <w:rFonts w:ascii="Arial" w:hAnsi="Arial" w:cs="Arial"/>
        </w:rPr>
      </w:pPr>
      <w:r w:rsidRPr="00FF0644">
        <w:rPr>
          <w:rFonts w:ascii="Arial" w:hAnsi="Arial" w:cs="Arial"/>
          <w:noProof/>
        </w:rPr>
        <w:drawing>
          <wp:inline distT="0" distB="0" distL="0" distR="0" wp14:anchorId="26C4DC23" wp14:editId="7EAE1503">
            <wp:extent cx="5119370" cy="7180313"/>
            <wp:effectExtent l="0" t="0" r="508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9370" cy="7180313"/>
                    </a:xfrm>
                    <a:prstGeom prst="rect">
                      <a:avLst/>
                    </a:prstGeom>
                    <a:noFill/>
                    <a:ln>
                      <a:noFill/>
                    </a:ln>
                  </pic:spPr>
                </pic:pic>
              </a:graphicData>
            </a:graphic>
          </wp:inline>
        </w:drawing>
      </w:r>
    </w:p>
    <w:sectPr w:rsidR="00D43AC3" w:rsidRPr="00FF0644" w:rsidSect="00840E7D">
      <w:headerReference w:type="even" r:id="rId31"/>
      <w:headerReference w:type="default" r:id="rId32"/>
      <w:footerReference w:type="even" r:id="rId33"/>
      <w:footerReference w:type="default" r:id="rId34"/>
      <w:headerReference w:type="first" r:id="rId35"/>
      <w:footerReference w:type="first" r:id="rId36"/>
      <w:pgSz w:w="11906" w:h="16838" w:code="9"/>
      <w:pgMar w:top="1325" w:right="1728" w:bottom="1134" w:left="2030" w:header="284"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5AC370" w14:textId="77777777" w:rsidR="008C1424" w:rsidRDefault="008C1424">
      <w:r>
        <w:separator/>
      </w:r>
    </w:p>
  </w:endnote>
  <w:endnote w:type="continuationSeparator" w:id="0">
    <w:p w14:paraId="510520DE" w14:textId="77777777" w:rsidR="008C1424" w:rsidRDefault="008C14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Bk BT">
    <w:altName w:val="Calibri"/>
    <w:charset w:val="00"/>
    <w:family w:val="swiss"/>
    <w:pitch w:val="variable"/>
    <w:sig w:usb0="800008EF" w:usb1="1000204A" w:usb2="00000000" w:usb3="00000000" w:csb0="000001FB" w:csb1="00000000"/>
  </w:font>
  <w:font w:name="Futura Md BT">
    <w:altName w:val="Century Gothic"/>
    <w:charset w:val="00"/>
    <w:family w:val="swiss"/>
    <w:pitch w:val="variable"/>
    <w:sig w:usb0="800008EF" w:usb1="1000204A" w:usb2="00000000" w:usb3="00000000" w:csb0="000001FB" w:csb1="00000000"/>
  </w:font>
  <w:font w:name="SimSun">
    <w:altName w:val="宋体"/>
    <w:panose1 w:val="02010600030101010101"/>
    <w:charset w:val="86"/>
    <w:family w:val="auto"/>
    <w:pitch w:val="variable"/>
    <w:sig w:usb0="00000203" w:usb1="288F0000" w:usb2="00000016" w:usb3="00000000" w:csb0="00040001" w:csb1="00000000"/>
  </w:font>
  <w:font w:name="AvantGarde Medium">
    <w:altName w:val="Calibri"/>
    <w:charset w:val="00"/>
    <w:family w:val="swiss"/>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embedRegular r:id="rId1" w:fontKey="{0D84466E-4807-4081-A37D-BF1241265C27}"/>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embedRegular r:id="rId2" w:fontKey="{E2B286D0-3FFB-4C1B-A789-99EE94EE29C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072353" w14:textId="568680D7" w:rsidR="00B9719D" w:rsidRDefault="00BE1FF8" w:rsidP="00FB48AB">
    <w:pPr>
      <w:pStyle w:val="Footer"/>
      <w:ind w:right="-1134"/>
    </w:pPr>
    <w:r>
      <w:rPr>
        <w:rFonts w:ascii="Arial" w:hAnsi="Arial" w:cs="Arial"/>
        <w:b/>
        <w:bCs/>
        <w:noProof/>
        <w:color w:val="00A373"/>
      </w:rPr>
      <mc:AlternateContent>
        <mc:Choice Requires="wps">
          <w:drawing>
            <wp:anchor distT="0" distB="0" distL="0" distR="0" simplePos="0" relativeHeight="251674624" behindDoc="0" locked="0" layoutInCell="1" allowOverlap="1" wp14:anchorId="0109A74E" wp14:editId="6D669659">
              <wp:simplePos x="635" y="635"/>
              <wp:positionH relativeFrom="page">
                <wp:align>center</wp:align>
              </wp:positionH>
              <wp:positionV relativeFrom="page">
                <wp:align>bottom</wp:align>
              </wp:positionV>
              <wp:extent cx="474980" cy="393700"/>
              <wp:effectExtent l="0" t="0" r="1270" b="0"/>
              <wp:wrapNone/>
              <wp:docPr id="1256477023"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3CD7A95" w14:textId="1CE463A6"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109A74E" id="_x0000_t202" coordsize="21600,21600" o:spt="202" path="m,l,21600r21600,l21600,xe">
              <v:stroke joinstyle="miter"/>
              <v:path gradientshapeok="t" o:connecttype="rect"/>
            </v:shapetype>
            <v:shape id="Text Box 8" o:spid="_x0000_s1028" type="#_x0000_t202" alt="OFFICIAL" style="position:absolute;left:0;text-align:left;margin-left:0;margin-top:0;width:37.4pt;height:31pt;z-index:25167462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2NzDwIAABw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sMMky/pmKPpSwd+HZGLmq0Xgrnn4QFwZgW&#10;ovWPOMqGupzT0eKsIvv7PX/IB+6IctZBMDnXUDRnzU8NPoK2BsMOxjoa40n6FZAwvW3vCDIc40UY&#10;GU14rW8Gs7TUvkDO89AIIaEl2uV8PZh3/qBcPAep5vOYBBkZ4Zd6ZWQoHeAKWD73L8KaI+AeTD3Q&#10;oCaRvcH9kBtuOjPfeqAfSQnQHoA8Ig4JRq6OzyVo/PV/zDo/6tkfAA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TANjcw8CAAAc&#10;BAAADgAAAAAAAAAAAAAAAAAuAgAAZHJzL2Uyb0RvYy54bWxQSwECLQAUAAYACAAAACEAdsimE9oA&#10;AAADAQAADwAAAAAAAAAAAAAAAABpBAAAZHJzL2Rvd25yZXYueG1sUEsFBgAAAAAEAAQA8wAAAHAF&#10;AAAAAA==&#10;" filled="f" stroked="f">
              <v:textbox style="mso-fit-shape-to-text:t" inset="0,0,0,15pt">
                <w:txbxContent>
                  <w:p w14:paraId="23CD7A95" w14:textId="1CE463A6"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r w:rsidR="00FB48AB" w:rsidRPr="00144A32">
      <w:rPr>
        <w:rFonts w:ascii="Arial" w:hAnsi="Arial" w:cs="Arial"/>
        <w:b/>
        <w:bCs/>
        <w:color w:val="00A373"/>
      </w:rPr>
      <w:fldChar w:fldCharType="begin"/>
    </w:r>
    <w:r w:rsidR="00FB48AB" w:rsidRPr="00144A32">
      <w:rPr>
        <w:rFonts w:ascii="Arial" w:hAnsi="Arial" w:cs="Arial"/>
        <w:b/>
        <w:bCs/>
        <w:color w:val="00A373"/>
      </w:rPr>
      <w:instrText xml:space="preserve"> PAGE  \* Arabic </w:instrText>
    </w:r>
    <w:r w:rsidR="00FB48AB" w:rsidRPr="00144A32">
      <w:rPr>
        <w:rFonts w:ascii="Arial" w:hAnsi="Arial" w:cs="Arial"/>
        <w:b/>
        <w:bCs/>
        <w:color w:val="00A373"/>
      </w:rPr>
      <w:fldChar w:fldCharType="separate"/>
    </w:r>
    <w:r w:rsidR="00FB48AB">
      <w:rPr>
        <w:rFonts w:ascii="Arial" w:hAnsi="Arial" w:cs="Arial"/>
        <w:b/>
        <w:bCs/>
        <w:color w:val="00A373"/>
      </w:rPr>
      <w:t>3</w:t>
    </w:r>
    <w:r w:rsidR="00FB48AB" w:rsidRPr="00144A32">
      <w:rPr>
        <w:rFonts w:ascii="Arial" w:hAnsi="Arial" w:cs="Arial"/>
        <w:b/>
        <w:bCs/>
        <w:color w:val="00A373"/>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297B6B" w14:textId="592FEF42" w:rsidR="00FB48AB" w:rsidRDefault="00FB48AB" w:rsidP="00FB48AB">
    <w:pPr>
      <w:ind w:right="-142"/>
    </w:pPr>
  </w:p>
  <w:tbl>
    <w:tblPr>
      <w:tblStyle w:val="UDPGrid"/>
      <w:tblW w:w="9639" w:type="dxa"/>
      <w:tblLook w:val="01E0" w:firstRow="1" w:lastRow="1" w:firstColumn="1" w:lastColumn="1" w:noHBand="0" w:noVBand="0"/>
    </w:tblPr>
    <w:tblGrid>
      <w:gridCol w:w="9639"/>
    </w:tblGrid>
    <w:tr w:rsidR="00FB48AB" w14:paraId="7D5F781A" w14:textId="77777777" w:rsidTr="00840E7D">
      <w:trPr>
        <w:trHeight w:val="138"/>
      </w:trPr>
      <w:tc>
        <w:tcPr>
          <w:tcW w:w="9639" w:type="dxa"/>
        </w:tcPr>
        <w:p w14:paraId="68C8E0A8" w14:textId="7F4D0748" w:rsidR="00B9719D" w:rsidRPr="00144A32" w:rsidRDefault="00ED7111" w:rsidP="00FB48AB">
          <w:pPr>
            <w:pStyle w:val="Footer"/>
            <w:rPr>
              <w:rFonts w:ascii="Arial" w:hAnsi="Arial" w:cs="Arial"/>
              <w:b/>
              <w:bCs/>
              <w:color w:val="00A373"/>
            </w:rPr>
          </w:pPr>
          <w:r w:rsidRPr="00ED7111">
            <w:rPr>
              <w:rFonts w:ascii="Arial" w:hAnsi="Arial" w:cs="Arial"/>
              <w:b/>
              <w:bCs/>
              <w:color w:val="001143"/>
            </w:rPr>
            <w:t>create.</w:t>
          </w:r>
          <w:r w:rsidRPr="00ED7111">
            <w:rPr>
              <w:rFonts w:ascii="Arial" w:hAnsi="Arial" w:cs="Arial"/>
              <w:color w:val="00A373"/>
            </w:rPr>
            <w:t>nsw.gov.au</w:t>
          </w:r>
          <w:r>
            <w:rPr>
              <w:rFonts w:ascii="Arial" w:hAnsi="Arial" w:cs="Arial"/>
              <w:b/>
              <w:bCs/>
              <w:color w:val="00A373"/>
            </w:rPr>
            <w:t xml:space="preserve">     </w:t>
          </w:r>
          <w:r w:rsidR="00B9719D" w:rsidRPr="00144A32">
            <w:rPr>
              <w:rFonts w:ascii="Arial" w:hAnsi="Arial" w:cs="Arial"/>
              <w:b/>
              <w:bCs/>
              <w:color w:val="00A373"/>
            </w:rPr>
            <w:fldChar w:fldCharType="begin"/>
          </w:r>
          <w:r w:rsidR="00B9719D" w:rsidRPr="00144A32">
            <w:rPr>
              <w:rFonts w:ascii="Arial" w:hAnsi="Arial" w:cs="Arial"/>
              <w:b/>
              <w:bCs/>
              <w:color w:val="00A373"/>
            </w:rPr>
            <w:instrText xml:space="preserve"> PAGE  \* Arabic </w:instrText>
          </w:r>
          <w:r w:rsidR="00B9719D" w:rsidRPr="00144A32">
            <w:rPr>
              <w:rFonts w:ascii="Arial" w:hAnsi="Arial" w:cs="Arial"/>
              <w:b/>
              <w:bCs/>
              <w:color w:val="00A373"/>
            </w:rPr>
            <w:fldChar w:fldCharType="separate"/>
          </w:r>
          <w:r w:rsidR="00B9719D" w:rsidRPr="00144A32">
            <w:rPr>
              <w:rFonts w:ascii="Arial" w:hAnsi="Arial" w:cs="Arial"/>
              <w:b/>
              <w:bCs/>
              <w:noProof/>
              <w:color w:val="00A373"/>
            </w:rPr>
            <w:t>9</w:t>
          </w:r>
          <w:r w:rsidR="00B9719D" w:rsidRPr="00144A32">
            <w:rPr>
              <w:rFonts w:ascii="Arial" w:hAnsi="Arial" w:cs="Arial"/>
              <w:b/>
              <w:bCs/>
              <w:color w:val="00A373"/>
            </w:rPr>
            <w:fldChar w:fldCharType="end"/>
          </w:r>
        </w:p>
      </w:tc>
    </w:tr>
  </w:tbl>
  <w:p w14:paraId="528F6CF0" w14:textId="77777777" w:rsidR="00B9719D" w:rsidRDefault="00B9719D" w:rsidP="00FB48AB">
    <w:pPr>
      <w:pStyle w:val="Footer"/>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FF2ED9" w14:textId="1D6B1636" w:rsidR="00BE1FF8" w:rsidRDefault="00BE1FF8">
    <w:pPr>
      <w:pStyle w:val="Footer"/>
    </w:pPr>
    <w:r>
      <w:rPr>
        <w:noProof/>
      </w:rPr>
      <mc:AlternateContent>
        <mc:Choice Requires="wps">
          <w:drawing>
            <wp:anchor distT="0" distB="0" distL="0" distR="0" simplePos="0" relativeHeight="251673600" behindDoc="0" locked="0" layoutInCell="1" allowOverlap="1" wp14:anchorId="303FCAE4" wp14:editId="710B3607">
              <wp:simplePos x="635" y="635"/>
              <wp:positionH relativeFrom="page">
                <wp:align>center</wp:align>
              </wp:positionH>
              <wp:positionV relativeFrom="page">
                <wp:align>bottom</wp:align>
              </wp:positionV>
              <wp:extent cx="474980" cy="393700"/>
              <wp:effectExtent l="0" t="0" r="1270" b="0"/>
              <wp:wrapNone/>
              <wp:docPr id="579956982"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A766DEF" w14:textId="3C645426"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03FCAE4" id="_x0000_t202" coordsize="21600,21600" o:spt="202" path="m,l,21600r21600,l21600,xe">
              <v:stroke joinstyle="miter"/>
              <v:path gradientshapeok="t" o:connecttype="rect"/>
            </v:shapetype>
            <v:shape id="Text Box 7" o:spid="_x0000_s1030" type="#_x0000_t202" alt="OFFICIAL" style="position:absolute;left:0;text-align:left;margin-left:0;margin-top:0;width:37.4pt;height:31pt;z-index:25167360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ln0GCA8CAAAc&#10;BAAADgAAAAAAAAAAAAAAAAAuAgAAZHJzL2Uyb0RvYy54bWxQSwECLQAUAAYACAAAACEAdsimE9oA&#10;AAADAQAADwAAAAAAAAAAAAAAAABpBAAAZHJzL2Rvd25yZXYueG1sUEsFBgAAAAAEAAQA8wAAAHAF&#10;AAAAAA==&#10;" filled="f" stroked="f">
              <v:textbox style="mso-fit-shape-to-text:t" inset="0,0,0,15pt">
                <w:txbxContent>
                  <w:p w14:paraId="4A766DEF" w14:textId="3C645426"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548532" w14:textId="4FAEFEC6" w:rsidR="00BE1FF8" w:rsidRDefault="00BE1FF8">
    <w:pPr>
      <w:pStyle w:val="Footer"/>
    </w:pPr>
    <w:r>
      <w:rPr>
        <w:noProof/>
      </w:rPr>
      <mc:AlternateContent>
        <mc:Choice Requires="wps">
          <w:drawing>
            <wp:anchor distT="0" distB="0" distL="0" distR="0" simplePos="0" relativeHeight="251677696" behindDoc="0" locked="0" layoutInCell="1" allowOverlap="1" wp14:anchorId="0770C614" wp14:editId="3550FFC8">
              <wp:simplePos x="635" y="635"/>
              <wp:positionH relativeFrom="page">
                <wp:align>center</wp:align>
              </wp:positionH>
              <wp:positionV relativeFrom="page">
                <wp:align>bottom</wp:align>
              </wp:positionV>
              <wp:extent cx="474980" cy="393700"/>
              <wp:effectExtent l="0" t="0" r="1270" b="0"/>
              <wp:wrapNone/>
              <wp:docPr id="1082421791"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F4A4F09" w14:textId="70C6FD7C"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70C614" id="_x0000_t202" coordsize="21600,21600" o:spt="202" path="m,l,21600r21600,l21600,xe">
              <v:stroke joinstyle="miter"/>
              <v:path gradientshapeok="t" o:connecttype="rect"/>
            </v:shapetype>
            <v:shape id="Text Box 11" o:spid="_x0000_s1033" type="#_x0000_t202" alt="OFFICIAL" style="position:absolute;left:0;text-align:left;margin-left:0;margin-top:0;width:37.4pt;height:31pt;z-index:25167769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E0fDgIAAB0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" filled="f" stroked="f">
              <v:textbox style="mso-fit-shape-to-text:t" inset="0,0,0,15pt">
                <w:txbxContent>
                  <w:p w14:paraId="4F4A4F09" w14:textId="70C6FD7C"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F3E0C" w14:textId="3A34AA9A" w:rsidR="00840E7D" w:rsidRPr="00144A32" w:rsidRDefault="00ED7111" w:rsidP="00840E7D">
    <w:pPr>
      <w:pStyle w:val="Footer"/>
      <w:ind w:right="-1350"/>
      <w:rPr>
        <w:rFonts w:ascii="Arial" w:hAnsi="Arial" w:cs="Arial"/>
        <w:b/>
        <w:bCs/>
        <w:color w:val="00A373"/>
      </w:rPr>
    </w:pPr>
    <w:r w:rsidRPr="00ED7111">
      <w:rPr>
        <w:rFonts w:ascii="Arial" w:hAnsi="Arial" w:cs="Arial"/>
        <w:b/>
        <w:bCs/>
        <w:color w:val="001143"/>
      </w:rPr>
      <w:t>create.</w:t>
    </w:r>
    <w:r w:rsidRPr="00ED7111">
      <w:rPr>
        <w:rFonts w:ascii="Arial" w:hAnsi="Arial" w:cs="Arial"/>
        <w:color w:val="00A373"/>
      </w:rPr>
      <w:t>nsw.gov.au</w:t>
    </w:r>
    <w:r>
      <w:rPr>
        <w:rFonts w:ascii="Arial" w:hAnsi="Arial" w:cs="Arial"/>
        <w:b/>
        <w:bCs/>
        <w:color w:val="00A373"/>
      </w:rPr>
      <w:t xml:space="preserve">     </w:t>
    </w:r>
    <w:r w:rsidR="00840E7D" w:rsidRPr="00144A32">
      <w:rPr>
        <w:rFonts w:ascii="Arial" w:hAnsi="Arial" w:cs="Arial"/>
        <w:b/>
        <w:bCs/>
        <w:color w:val="00A373"/>
      </w:rPr>
      <w:fldChar w:fldCharType="begin"/>
    </w:r>
    <w:r w:rsidR="00840E7D" w:rsidRPr="00144A32">
      <w:rPr>
        <w:rFonts w:ascii="Arial" w:hAnsi="Arial" w:cs="Arial"/>
        <w:b/>
        <w:bCs/>
        <w:color w:val="00A373"/>
      </w:rPr>
      <w:instrText xml:space="preserve"> PAGE  \* Arabic </w:instrText>
    </w:r>
    <w:r w:rsidR="00840E7D" w:rsidRPr="00144A32">
      <w:rPr>
        <w:rFonts w:ascii="Arial" w:hAnsi="Arial" w:cs="Arial"/>
        <w:b/>
        <w:bCs/>
        <w:color w:val="00A373"/>
      </w:rPr>
      <w:fldChar w:fldCharType="separate"/>
    </w:r>
    <w:r w:rsidR="00840E7D" w:rsidRPr="00144A32">
      <w:rPr>
        <w:rFonts w:ascii="Arial" w:hAnsi="Arial" w:cs="Arial"/>
        <w:b/>
        <w:bCs/>
        <w:noProof/>
        <w:color w:val="00A373"/>
      </w:rPr>
      <w:t>9</w:t>
    </w:r>
    <w:r w:rsidR="00840E7D" w:rsidRPr="00144A32">
      <w:rPr>
        <w:rFonts w:ascii="Arial" w:hAnsi="Arial" w:cs="Arial"/>
        <w:b/>
        <w:bCs/>
        <w:color w:val="00A373"/>
      </w:rPr>
      <w:fldChar w:fldCharType="end"/>
    </w:r>
  </w:p>
  <w:p w14:paraId="2A17CB04" w14:textId="28FB092A" w:rsidR="00B9719D" w:rsidRDefault="00B9719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F2C815" w14:textId="45A18F24" w:rsidR="00BE1FF8" w:rsidRDefault="00BE1FF8">
    <w:pPr>
      <w:pStyle w:val="Footer"/>
    </w:pPr>
    <w:r>
      <w:rPr>
        <w:noProof/>
      </w:rPr>
      <mc:AlternateContent>
        <mc:Choice Requires="wps">
          <w:drawing>
            <wp:anchor distT="0" distB="0" distL="0" distR="0" simplePos="0" relativeHeight="251676672" behindDoc="0" locked="0" layoutInCell="1" allowOverlap="1" wp14:anchorId="61FD2B52" wp14:editId="1801EB6C">
              <wp:simplePos x="635" y="635"/>
              <wp:positionH relativeFrom="page">
                <wp:align>center</wp:align>
              </wp:positionH>
              <wp:positionV relativeFrom="page">
                <wp:align>bottom</wp:align>
              </wp:positionV>
              <wp:extent cx="474980" cy="393700"/>
              <wp:effectExtent l="0" t="0" r="1270" b="0"/>
              <wp:wrapNone/>
              <wp:docPr id="1553421939"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15943B59" w14:textId="72B59414"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1FD2B52" id="_x0000_t202" coordsize="21600,21600" o:spt="202" path="m,l,21600r21600,l21600,xe">
              <v:stroke joinstyle="miter"/>
              <v:path gradientshapeok="t" o:connecttype="rect"/>
            </v:shapetype>
            <v:shape id="Text Box 10" o:spid="_x0000_s1035" type="#_x0000_t202" alt="OFFICIAL" style="position:absolute;left:0;text-align:left;margin-left:0;margin-top:0;width:37.4pt;height:31pt;z-index:25167667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Y2YoZA8CAAAd&#10;BAAADgAAAAAAAAAAAAAAAAAuAgAAZHJzL2Uyb0RvYy54bWxQSwECLQAUAAYACAAAACEAdsimE9oA&#10;AAADAQAADwAAAAAAAAAAAAAAAABpBAAAZHJzL2Rvd25yZXYueG1sUEsFBgAAAAAEAAQA8wAAAHAF&#10;AAAAAA==&#10;" filled="f" stroked="f">
              <v:textbox style="mso-fit-shape-to-text:t" inset="0,0,0,15pt">
                <w:txbxContent>
                  <w:p w14:paraId="15943B59" w14:textId="72B59414"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C17D4A" w14:textId="77777777" w:rsidR="008C1424" w:rsidRDefault="008C1424">
      <w:r>
        <w:separator/>
      </w:r>
    </w:p>
  </w:footnote>
  <w:footnote w:type="continuationSeparator" w:id="0">
    <w:p w14:paraId="62698BF6" w14:textId="77777777" w:rsidR="008C1424" w:rsidRDefault="008C14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7E7B6" w14:textId="24C4B59E" w:rsidR="00B9719D" w:rsidRDefault="00BE1FF8">
    <w:pPr>
      <w:pStyle w:val="Header"/>
    </w:pPr>
    <w:r>
      <w:rPr>
        <w:noProof/>
      </w:rPr>
      <mc:AlternateContent>
        <mc:Choice Requires="wps">
          <w:drawing>
            <wp:anchor distT="0" distB="0" distL="0" distR="0" simplePos="0" relativeHeight="251668480" behindDoc="0" locked="0" layoutInCell="1" allowOverlap="1" wp14:anchorId="297827CC" wp14:editId="14B661BD">
              <wp:simplePos x="635" y="635"/>
              <wp:positionH relativeFrom="page">
                <wp:align>center</wp:align>
              </wp:positionH>
              <wp:positionV relativeFrom="page">
                <wp:align>top</wp:align>
              </wp:positionV>
              <wp:extent cx="474980" cy="393700"/>
              <wp:effectExtent l="0" t="0" r="1270" b="6350"/>
              <wp:wrapNone/>
              <wp:docPr id="962438247"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7029A4FE" w14:textId="08AB9831"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97827CC" id="_x0000_t202" coordsize="21600,21600" o:spt="202" path="m,l,21600r21600,l21600,xe">
              <v:stroke joinstyle="miter"/>
              <v:path gradientshapeok="t" o:connecttype="rect"/>
            </v:shapetype>
            <v:shape id="Text Box 2" o:spid="_x0000_s1026" type="#_x0000_t202" alt="OFFICIAL" style="position:absolute;left:0;text-align:left;margin-left:0;margin-top:0;width:37.4pt;height:31pt;z-index:2516684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8R51KDwIAABwE&#10;AAAOAAAAAAAAAAAAAAAAAC4CAABkcnMvZTJvRG9jLnhtbFBLAQItABQABgAIAAAAIQCVO3qs2QAA&#10;AAMBAAAPAAAAAAAAAAAAAAAAAGkEAABkcnMvZG93bnJldi54bWxQSwUGAAAAAAQABADzAAAAbwUA&#10;AAAA&#10;" filled="f" stroked="f">
              <v:textbox style="mso-fit-shape-to-text:t" inset="0,15pt,0,0">
                <w:txbxContent>
                  <w:p w14:paraId="7029A4FE" w14:textId="08AB9831"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r w:rsidR="00000000">
      <w:rPr>
        <w:noProof/>
      </w:rPr>
      <w:object w:dxaOrig="1440" w:dyaOrig="1440" w14:anchorId="7EAFEE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0;text-align:left;margin-left:-74.5pt;margin-top:12pt;width:566pt;height:54pt;z-index:251662336;mso-wrap-edited:f;mso-width-percent:0;mso-height-percent:0;mso-position-horizontal-relative:text;mso-position-vertical-relative:text;mso-width-percent:0;mso-height-percent:0">
          <v:imagedata r:id="rId1" o:title=""/>
        </v:shape>
        <o:OLEObject Type="Embed" ProgID="Word.Document.12" ShapeID="_x0000_s1027" DrawAspect="Content" ObjectID="_1790752141" r:id="rId2">
          <o:FieldCodes>\s</o:FieldCodes>
        </o:OLEObject>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FA400" w14:textId="58BA9B3B" w:rsidR="00B9719D" w:rsidRDefault="00BE1FF8" w:rsidP="004A5A9D">
    <w:pPr>
      <w:pStyle w:val="Header"/>
      <w:tabs>
        <w:tab w:val="left" w:pos="6280"/>
      </w:tabs>
      <w:jc w:val="left"/>
    </w:pPr>
    <w:r>
      <w:rPr>
        <w:noProof/>
      </w:rPr>
      <mc:AlternateContent>
        <mc:Choice Requires="wps">
          <w:drawing>
            <wp:anchor distT="0" distB="0" distL="0" distR="0" simplePos="0" relativeHeight="251669504" behindDoc="0" locked="0" layoutInCell="1" allowOverlap="1" wp14:anchorId="09E1FC15" wp14:editId="10EC6135">
              <wp:simplePos x="1152525" y="180975"/>
              <wp:positionH relativeFrom="page">
                <wp:align>center</wp:align>
              </wp:positionH>
              <wp:positionV relativeFrom="page">
                <wp:align>top</wp:align>
              </wp:positionV>
              <wp:extent cx="474980" cy="393700"/>
              <wp:effectExtent l="0" t="0" r="1270" b="6350"/>
              <wp:wrapNone/>
              <wp:docPr id="876432131"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60CE619C" w14:textId="1EFAA25A" w:rsidR="00BE1FF8" w:rsidRPr="00BE1FF8" w:rsidRDefault="00BE1FF8" w:rsidP="00BE1FF8">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E1FC15" id="_x0000_t202" coordsize="21600,21600" o:spt="202" path="m,l,21600r21600,l21600,xe">
              <v:stroke joinstyle="miter"/>
              <v:path gradientshapeok="t" o:connecttype="rect"/>
            </v:shapetype>
            <v:shape id="Text Box 3" o:spid="_x0000_s1027" type="#_x0000_t202" alt="OFFICIAL" style="position:absolute;margin-left:0;margin-top:0;width:37.4pt;height:31pt;z-index:2516695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" filled="f" stroked="f">
              <v:textbox style="mso-fit-shape-to-text:t" inset="0,15pt,0,0">
                <w:txbxContent>
                  <w:p w14:paraId="60CE619C" w14:textId="1EFAA25A" w:rsidR="00BE1FF8" w:rsidRPr="00BE1FF8" w:rsidRDefault="00BE1FF8" w:rsidP="00BE1FF8">
                    <w:pPr>
                      <w:spacing w:after="0"/>
                      <w:rPr>
                        <w:rFonts w:ascii="Calibri" w:eastAsia="Calibri" w:hAnsi="Calibri" w:cs="Calibri"/>
                        <w:noProof/>
                        <w:color w:val="FF0000"/>
                        <w:sz w:val="20"/>
                        <w:szCs w:val="20"/>
                      </w:rPr>
                    </w:pPr>
                  </w:p>
                </w:txbxContent>
              </v:textbox>
              <w10:wrap anchorx="page" anchory="page"/>
            </v:shape>
          </w:pict>
        </mc:Fallback>
      </mc:AlternateContent>
    </w:r>
    <w:r w:rsidR="00000000">
      <w:rPr>
        <w:noProof/>
      </w:rPr>
      <w:object w:dxaOrig="1440" w:dyaOrig="1440" w14:anchorId="0D7FDB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 style="position:absolute;margin-left:-74.2pt;margin-top:9pt;width:566pt;height:54pt;z-index:251664384;mso-wrap-edited:f;mso-width-percent:0;mso-height-percent:0;mso-position-horizontal-relative:text;mso-position-vertical-relative:text;mso-width-percent:0;mso-height-percent:0">
          <v:imagedata r:id="rId1" o:title=""/>
        </v:shape>
        <o:OLEObject Type="Embed" ProgID="Word.Document.12" ShapeID="_x0000_s1026" DrawAspect="Content" ObjectID="_1790752142" r:id="rId2">
          <o:FieldCodes>\s</o:FieldCodes>
        </o:OLEObject>
      </w:object>
    </w:r>
    <w:r w:rsidR="00B9719D">
      <w:tab/>
    </w:r>
    <w:r w:rsidR="00B9719D">
      <w:tab/>
    </w:r>
    <w:r w:rsidR="00B9719D">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5B536C" w14:textId="3751B60C" w:rsidR="00BE1FF8" w:rsidRDefault="00BE1FF8">
    <w:pPr>
      <w:pStyle w:val="Header"/>
    </w:pPr>
    <w:r>
      <w:rPr>
        <w:noProof/>
      </w:rPr>
      <mc:AlternateContent>
        <mc:Choice Requires="wps">
          <w:drawing>
            <wp:anchor distT="0" distB="0" distL="0" distR="0" simplePos="0" relativeHeight="251667456" behindDoc="0" locked="0" layoutInCell="1" allowOverlap="1" wp14:anchorId="54C1CCF7" wp14:editId="6B18DA79">
              <wp:simplePos x="635" y="635"/>
              <wp:positionH relativeFrom="page">
                <wp:align>center</wp:align>
              </wp:positionH>
              <wp:positionV relativeFrom="page">
                <wp:align>top</wp:align>
              </wp:positionV>
              <wp:extent cx="474980" cy="393700"/>
              <wp:effectExtent l="0" t="0" r="1270" b="6350"/>
              <wp:wrapNone/>
              <wp:docPr id="195710748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7B279051" w14:textId="37D86F82"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4C1CCF7" id="_x0000_t202" coordsize="21600,21600" o:spt="202" path="m,l,21600r21600,l21600,xe">
              <v:stroke joinstyle="miter"/>
              <v:path gradientshapeok="t" o:connecttype="rect"/>
            </v:shapetype>
            <v:shape id="Text Box 1" o:spid="_x0000_s1029" type="#_x0000_t202" alt="OFFICIAL" style="position:absolute;left:0;text-align:left;margin-left:0;margin-top:0;width:37.4pt;height:31pt;z-index:2516674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e4D6DwIAABwE&#10;AAAOAAAAAAAAAAAAAAAAAC4CAABkcnMvZTJvRG9jLnhtbFBLAQItABQABgAIAAAAIQCVO3qs2QAA&#10;AAMBAAAPAAAAAAAAAAAAAAAAAGkEAABkcnMvZG93bnJldi54bWxQSwUGAAAAAAQABADzAAAAbwUA&#10;AAAA&#10;" filled="f" stroked="f">
              <v:textbox style="mso-fit-shape-to-text:t" inset="0,15pt,0,0">
                <w:txbxContent>
                  <w:p w14:paraId="7B279051" w14:textId="37D86F82"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491309" w14:textId="5D8F76C4" w:rsidR="00BE1FF8" w:rsidRDefault="00BE1FF8">
    <w:pPr>
      <w:pStyle w:val="Header"/>
    </w:pPr>
    <w:r>
      <w:rPr>
        <w:noProof/>
      </w:rPr>
      <mc:AlternateContent>
        <mc:Choice Requires="wps">
          <w:drawing>
            <wp:anchor distT="0" distB="0" distL="0" distR="0" simplePos="0" relativeHeight="251671552" behindDoc="0" locked="0" layoutInCell="1" allowOverlap="1" wp14:anchorId="63CC13BE" wp14:editId="48711154">
              <wp:simplePos x="635" y="635"/>
              <wp:positionH relativeFrom="page">
                <wp:align>center</wp:align>
              </wp:positionH>
              <wp:positionV relativeFrom="page">
                <wp:align>top</wp:align>
              </wp:positionV>
              <wp:extent cx="474980" cy="393700"/>
              <wp:effectExtent l="0" t="0" r="1270" b="6350"/>
              <wp:wrapNone/>
              <wp:docPr id="2110903724"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C1D7DE5" w14:textId="02738772"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3CC13BE" id="_x0000_t202" coordsize="21600,21600" o:spt="202" path="m,l,21600r21600,l21600,xe">
              <v:stroke joinstyle="miter"/>
              <v:path gradientshapeok="t" o:connecttype="rect"/>
            </v:shapetype>
            <v:shape id="Text Box 5" o:spid="_x0000_s1031" type="#_x0000_t202" alt="OFFICIAL" style="position:absolute;left:0;text-align:left;margin-left:0;margin-top:0;width:37.4pt;height:31pt;z-index:2516715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BPxBwHDwIAABwE&#10;AAAOAAAAAAAAAAAAAAAAAC4CAABkcnMvZTJvRG9jLnhtbFBLAQItABQABgAIAAAAIQCVO3qs2QAA&#10;AAMBAAAPAAAAAAAAAAAAAAAAAGkEAABkcnMvZG93bnJldi54bWxQSwUGAAAAAAQABADzAAAAbwUA&#10;AAAA&#10;" filled="f" stroked="f">
              <v:textbox style="mso-fit-shape-to-text:t" inset="0,15pt,0,0">
                <w:txbxContent>
                  <w:p w14:paraId="2C1D7DE5" w14:textId="02738772"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3324A0" w14:textId="42150BB3" w:rsidR="00ED7111" w:rsidRDefault="00BE1FF8" w:rsidP="004A5A9D">
    <w:pPr>
      <w:pStyle w:val="Header"/>
      <w:tabs>
        <w:tab w:val="left" w:pos="6280"/>
      </w:tabs>
      <w:jc w:val="left"/>
    </w:pPr>
    <w:r>
      <w:rPr>
        <w:noProof/>
      </w:rPr>
      <mc:AlternateContent>
        <mc:Choice Requires="wps">
          <w:drawing>
            <wp:anchor distT="0" distB="0" distL="0" distR="0" simplePos="0" relativeHeight="251672576" behindDoc="0" locked="0" layoutInCell="1" allowOverlap="1" wp14:anchorId="3C6E9C22" wp14:editId="13EC2C87">
              <wp:simplePos x="1098550" y="184150"/>
              <wp:positionH relativeFrom="page">
                <wp:align>center</wp:align>
              </wp:positionH>
              <wp:positionV relativeFrom="page">
                <wp:align>top</wp:align>
              </wp:positionV>
              <wp:extent cx="474980" cy="393700"/>
              <wp:effectExtent l="0" t="0" r="1270" b="6350"/>
              <wp:wrapNone/>
              <wp:docPr id="716288483"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55FC3C6E" w14:textId="12C65864" w:rsidR="00BE1FF8" w:rsidRPr="00BE1FF8" w:rsidRDefault="00BE1FF8" w:rsidP="00BE1FF8">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C6E9C22" id="_x0000_t202" coordsize="21600,21600" o:spt="202" path="m,l,21600r21600,l21600,xe">
              <v:stroke joinstyle="miter"/>
              <v:path gradientshapeok="t" o:connecttype="rect"/>
            </v:shapetype>
            <v:shape id="Text Box 6" o:spid="_x0000_s1032" type="#_x0000_t202" alt="OFFICIAL" style="position:absolute;margin-left:0;margin-top:0;width:37.4pt;height:31pt;z-index:2516725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Aie646DwIAABwE&#10;AAAOAAAAAAAAAAAAAAAAAC4CAABkcnMvZTJvRG9jLnhtbFBLAQItABQABgAIAAAAIQCVO3qs2QAA&#10;AAMBAAAPAAAAAAAAAAAAAAAAAGkEAABkcnMvZG93bnJldi54bWxQSwUGAAAAAAQABADzAAAAbwUA&#10;AAAA&#10;" filled="f" stroked="f">
              <v:textbox style="mso-fit-shape-to-text:t" inset="0,15pt,0,0">
                <w:txbxContent>
                  <w:p w14:paraId="55FC3C6E" w14:textId="12C65864" w:rsidR="00BE1FF8" w:rsidRPr="00BE1FF8" w:rsidRDefault="00BE1FF8" w:rsidP="00BE1FF8">
                    <w:pPr>
                      <w:spacing w:after="0"/>
                      <w:rPr>
                        <w:rFonts w:ascii="Calibri" w:eastAsia="Calibri" w:hAnsi="Calibri" w:cs="Calibri"/>
                        <w:noProof/>
                        <w:color w:val="FF0000"/>
                        <w:sz w:val="20"/>
                        <w:szCs w:val="20"/>
                      </w:rPr>
                    </w:pPr>
                  </w:p>
                </w:txbxContent>
              </v:textbox>
              <w10:wrap anchorx="page" anchory="page"/>
            </v:shape>
          </w:pict>
        </mc:Fallback>
      </mc:AlternateContent>
    </w:r>
    <w:r w:rsidR="00000000">
      <w:rPr>
        <w:noProof/>
      </w:rPr>
      <w:object w:dxaOrig="1440" w:dyaOrig="1440" w14:anchorId="0E10FF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83.55pt;margin-top:9pt;width:566pt;height:54pt;z-index:251666432;mso-wrap-edited:f;mso-width-percent:0;mso-height-percent:0;mso-position-horizontal-relative:text;mso-position-vertical-relative:text;mso-width-percent:0;mso-height-percent:0">
          <v:imagedata r:id="rId1" o:title=""/>
        </v:shape>
        <o:OLEObject Type="Embed" ProgID="Word.Document.12" ShapeID="_x0000_s1025" DrawAspect="Content" ObjectID="_1790752143" r:id="rId2">
          <o:FieldCodes>\s</o:FieldCodes>
        </o:OLEObject>
      </w:object>
    </w:r>
    <w:r w:rsidR="00ED7111">
      <w:tab/>
    </w:r>
    <w:r w:rsidR="00ED7111">
      <w:tab/>
    </w:r>
    <w:r w:rsidR="00ED7111">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CDEDC1" w14:textId="43365700" w:rsidR="00BE1FF8" w:rsidRDefault="00BE1FF8">
    <w:pPr>
      <w:pStyle w:val="Header"/>
    </w:pPr>
    <w:r>
      <w:rPr>
        <w:noProof/>
      </w:rPr>
      <mc:AlternateContent>
        <mc:Choice Requires="wps">
          <w:drawing>
            <wp:anchor distT="0" distB="0" distL="0" distR="0" simplePos="0" relativeHeight="251670528" behindDoc="0" locked="0" layoutInCell="1" allowOverlap="1" wp14:anchorId="16B46BED" wp14:editId="3BFA761D">
              <wp:simplePos x="635" y="635"/>
              <wp:positionH relativeFrom="page">
                <wp:align>center</wp:align>
              </wp:positionH>
              <wp:positionV relativeFrom="page">
                <wp:align>top</wp:align>
              </wp:positionV>
              <wp:extent cx="474980" cy="393700"/>
              <wp:effectExtent l="0" t="0" r="1270" b="6350"/>
              <wp:wrapNone/>
              <wp:docPr id="245310771"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1BB733AC" w14:textId="5E461650"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6B46BED" id="_x0000_t202" coordsize="21600,21600" o:spt="202" path="m,l,21600r21600,l21600,xe">
              <v:stroke joinstyle="miter"/>
              <v:path gradientshapeok="t" o:connecttype="rect"/>
            </v:shapetype>
            <v:shape id="Text Box 4" o:spid="_x0000_s1034" type="#_x0000_t202" alt="OFFICIAL" style="position:absolute;left:0;text-align:left;margin-left:0;margin-top:0;width:37.4pt;height:31pt;z-index:25167052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" filled="f" stroked="f">
              <v:textbox style="mso-fit-shape-to-text:t" inset="0,15pt,0,0">
                <w:txbxContent>
                  <w:p w14:paraId="1BB733AC" w14:textId="5E461650" w:rsidR="00BE1FF8" w:rsidRPr="00BE1FF8" w:rsidRDefault="00BE1FF8" w:rsidP="00BE1FF8">
                    <w:pPr>
                      <w:spacing w:after="0"/>
                      <w:rPr>
                        <w:rFonts w:ascii="Calibri" w:eastAsia="Calibri" w:hAnsi="Calibri" w:cs="Calibri"/>
                        <w:noProof/>
                        <w:color w:val="FF0000"/>
                        <w:sz w:val="20"/>
                        <w:szCs w:val="20"/>
                      </w:rPr>
                    </w:pPr>
                    <w:r w:rsidRPr="00BE1FF8">
                      <w:rPr>
                        <w:rFonts w:ascii="Calibri" w:eastAsia="Calibri" w:hAnsi="Calibri" w:cs="Calibri"/>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B79EC04C"/>
    <w:lvl w:ilvl="0">
      <w:start w:val="1"/>
      <w:numFmt w:val="bullet"/>
      <w:pStyle w:val="ListBullet2"/>
      <w:lvlText w:val=""/>
      <w:lvlJc w:val="left"/>
      <w:pPr>
        <w:ind w:left="643" w:hanging="360"/>
      </w:pPr>
      <w:rPr>
        <w:rFonts w:ascii="Symbol" w:hAnsi="Symbol" w:hint="default"/>
      </w:rPr>
    </w:lvl>
  </w:abstractNum>
  <w:abstractNum w:abstractNumId="1" w15:restartNumberingAfterBreak="0">
    <w:nsid w:val="FFFFFF89"/>
    <w:multiLevelType w:val="singleLevel"/>
    <w:tmpl w:val="6644967E"/>
    <w:lvl w:ilvl="0">
      <w:start w:val="1"/>
      <w:numFmt w:val="bullet"/>
      <w:pStyle w:val="ListBullet"/>
      <w:lvlText w:val=""/>
      <w:lvlJc w:val="left"/>
      <w:pPr>
        <w:tabs>
          <w:tab w:val="num" w:pos="284"/>
        </w:tabs>
        <w:ind w:left="284" w:hanging="284"/>
      </w:pPr>
      <w:rPr>
        <w:rFonts w:ascii="Symbol" w:hAnsi="Symbol" w:hint="default"/>
        <w:color w:val="auto"/>
      </w:rPr>
    </w:lvl>
  </w:abstractNum>
  <w:abstractNum w:abstractNumId="2" w15:restartNumberingAfterBreak="0">
    <w:nsid w:val="029F4724"/>
    <w:multiLevelType w:val="hybridMultilevel"/>
    <w:tmpl w:val="501820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3AE4C13"/>
    <w:multiLevelType w:val="hybridMultilevel"/>
    <w:tmpl w:val="7368F0BE"/>
    <w:lvl w:ilvl="0" w:tplc="A6FEDCF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56943A5"/>
    <w:multiLevelType w:val="hybridMultilevel"/>
    <w:tmpl w:val="B3F088B0"/>
    <w:lvl w:ilvl="0" w:tplc="0C090001">
      <w:start w:val="1"/>
      <w:numFmt w:val="bullet"/>
      <w:lvlText w:val=""/>
      <w:lvlJc w:val="left"/>
      <w:pPr>
        <w:ind w:left="587" w:hanging="360"/>
      </w:pPr>
      <w:rPr>
        <w:rFonts w:ascii="Symbol" w:hAnsi="Symbol"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abstractNum w:abstractNumId="5" w15:restartNumberingAfterBreak="0">
    <w:nsid w:val="07061022"/>
    <w:multiLevelType w:val="hybridMultilevel"/>
    <w:tmpl w:val="D6DA216A"/>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6" w15:restartNumberingAfterBreak="0">
    <w:nsid w:val="078A5904"/>
    <w:multiLevelType w:val="hybridMultilevel"/>
    <w:tmpl w:val="5024F162"/>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7" w15:restartNumberingAfterBreak="0">
    <w:nsid w:val="09053E17"/>
    <w:multiLevelType w:val="hybridMultilevel"/>
    <w:tmpl w:val="6D4A4F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9D3244B"/>
    <w:multiLevelType w:val="multilevel"/>
    <w:tmpl w:val="BC8A8034"/>
    <w:styleLink w:val="Numbers"/>
    <w:lvl w:ilvl="0">
      <w:start w:val="1"/>
      <w:numFmt w:val="decimal"/>
      <w:pStyle w:val="ListNumber"/>
      <w:lvlText w:val="%1."/>
      <w:lvlJc w:val="left"/>
      <w:pPr>
        <w:ind w:left="352" w:hanging="352"/>
      </w:pPr>
      <w:rPr>
        <w:rFonts w:hint="default"/>
        <w:color w:val="00B7C6" w:themeColor="text2"/>
      </w:rPr>
    </w:lvl>
    <w:lvl w:ilvl="1">
      <w:start w:val="1"/>
      <w:numFmt w:val="none"/>
      <w:lvlText w:val=""/>
      <w:lvlJc w:val="left"/>
      <w:pPr>
        <w:ind w:left="704" w:hanging="352"/>
      </w:pPr>
      <w:rPr>
        <w:rFonts w:hint="default"/>
      </w:rPr>
    </w:lvl>
    <w:lvl w:ilvl="2">
      <w:start w:val="1"/>
      <w:numFmt w:val="none"/>
      <w:lvlText w:val=""/>
      <w:lvlJc w:val="right"/>
      <w:pPr>
        <w:ind w:left="1056" w:hanging="352"/>
      </w:pPr>
      <w:rPr>
        <w:rFonts w:hint="default"/>
      </w:rPr>
    </w:lvl>
    <w:lvl w:ilvl="3">
      <w:start w:val="1"/>
      <w:numFmt w:val="none"/>
      <w:lvlText w:val=""/>
      <w:lvlJc w:val="left"/>
      <w:pPr>
        <w:ind w:left="1408" w:hanging="352"/>
      </w:pPr>
      <w:rPr>
        <w:rFonts w:hint="default"/>
      </w:rPr>
    </w:lvl>
    <w:lvl w:ilvl="4">
      <w:start w:val="1"/>
      <w:numFmt w:val="none"/>
      <w:lvlText w:val=""/>
      <w:lvlJc w:val="left"/>
      <w:pPr>
        <w:ind w:left="1760" w:hanging="352"/>
      </w:pPr>
      <w:rPr>
        <w:rFonts w:hint="default"/>
      </w:rPr>
    </w:lvl>
    <w:lvl w:ilvl="5">
      <w:start w:val="1"/>
      <w:numFmt w:val="none"/>
      <w:lvlText w:val=""/>
      <w:lvlJc w:val="right"/>
      <w:pPr>
        <w:ind w:left="2112" w:hanging="352"/>
      </w:pPr>
      <w:rPr>
        <w:rFonts w:hint="default"/>
      </w:rPr>
    </w:lvl>
    <w:lvl w:ilvl="6">
      <w:start w:val="1"/>
      <w:numFmt w:val="none"/>
      <w:lvlText w:val=""/>
      <w:lvlJc w:val="left"/>
      <w:pPr>
        <w:ind w:left="2464" w:hanging="352"/>
      </w:pPr>
      <w:rPr>
        <w:rFonts w:hint="default"/>
      </w:rPr>
    </w:lvl>
    <w:lvl w:ilvl="7">
      <w:start w:val="1"/>
      <w:numFmt w:val="none"/>
      <w:lvlText w:val=""/>
      <w:lvlJc w:val="left"/>
      <w:pPr>
        <w:ind w:left="2816" w:hanging="352"/>
      </w:pPr>
      <w:rPr>
        <w:rFonts w:hint="default"/>
      </w:rPr>
    </w:lvl>
    <w:lvl w:ilvl="8">
      <w:start w:val="1"/>
      <w:numFmt w:val="none"/>
      <w:lvlText w:val=""/>
      <w:lvlJc w:val="right"/>
      <w:pPr>
        <w:ind w:left="3168" w:hanging="352"/>
      </w:pPr>
      <w:rPr>
        <w:rFonts w:hint="default"/>
      </w:rPr>
    </w:lvl>
  </w:abstractNum>
  <w:abstractNum w:abstractNumId="9" w15:restartNumberingAfterBreak="0">
    <w:nsid w:val="0CF41E1F"/>
    <w:multiLevelType w:val="hybridMultilevel"/>
    <w:tmpl w:val="AD3C6090"/>
    <w:lvl w:ilvl="0" w:tplc="0C090001">
      <w:start w:val="1"/>
      <w:numFmt w:val="bullet"/>
      <w:lvlText w:val=""/>
      <w:lvlJc w:val="left"/>
      <w:pPr>
        <w:ind w:left="1251" w:hanging="360"/>
      </w:pPr>
      <w:rPr>
        <w:rFonts w:ascii="Symbol" w:hAnsi="Symbo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10" w15:restartNumberingAfterBreak="0">
    <w:nsid w:val="12CA0A2F"/>
    <w:multiLevelType w:val="hybridMultilevel"/>
    <w:tmpl w:val="516AD81A"/>
    <w:lvl w:ilvl="0" w:tplc="0C090001">
      <w:start w:val="1"/>
      <w:numFmt w:val="bullet"/>
      <w:lvlText w:val=""/>
      <w:lvlJc w:val="left"/>
      <w:pPr>
        <w:ind w:left="531" w:hanging="360"/>
      </w:pPr>
      <w:rPr>
        <w:rFonts w:ascii="Symbol" w:hAnsi="Symbol" w:hint="default"/>
        <w:color w:val="000000" w:themeColor="text1"/>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1" w15:restartNumberingAfterBreak="0">
    <w:nsid w:val="151F696B"/>
    <w:multiLevelType w:val="hybridMultilevel"/>
    <w:tmpl w:val="EE9449FA"/>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12" w15:restartNumberingAfterBreak="0">
    <w:nsid w:val="19225578"/>
    <w:multiLevelType w:val="hybridMultilevel"/>
    <w:tmpl w:val="329E65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EFB341B"/>
    <w:multiLevelType w:val="hybridMultilevel"/>
    <w:tmpl w:val="5C709E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F454549"/>
    <w:multiLevelType w:val="hybridMultilevel"/>
    <w:tmpl w:val="79BA545E"/>
    <w:lvl w:ilvl="0" w:tplc="1B304F10">
      <w:start w:val="91"/>
      <w:numFmt w:val="bullet"/>
      <w:lvlText w:val="-"/>
      <w:lvlJc w:val="left"/>
      <w:pPr>
        <w:ind w:left="720" w:hanging="360"/>
      </w:pPr>
      <w:rPr>
        <w:rFonts w:ascii="Futura Md BT" w:eastAsia="SimSun" w:hAnsi="Futura Md B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58350CB"/>
    <w:multiLevelType w:val="hybridMultilevel"/>
    <w:tmpl w:val="7B2827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6" w15:restartNumberingAfterBreak="0">
    <w:nsid w:val="25BE2740"/>
    <w:multiLevelType w:val="hybridMultilevel"/>
    <w:tmpl w:val="1A1262DC"/>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7" w15:restartNumberingAfterBreak="0">
    <w:nsid w:val="26FD63F8"/>
    <w:multiLevelType w:val="multilevel"/>
    <w:tmpl w:val="23F82E0C"/>
    <w:lvl w:ilvl="0">
      <w:start w:val="1"/>
      <w:numFmt w:val="decimal"/>
      <w:lvlText w:val="%1.0"/>
      <w:lvlJc w:val="left"/>
      <w:pPr>
        <w:tabs>
          <w:tab w:val="num" w:pos="34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8" w15:restartNumberingAfterBreak="0">
    <w:nsid w:val="2D486482"/>
    <w:multiLevelType w:val="hybridMultilevel"/>
    <w:tmpl w:val="1A72C9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DF127CD"/>
    <w:multiLevelType w:val="hybridMultilevel"/>
    <w:tmpl w:val="2B748DA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0" w15:restartNumberingAfterBreak="0">
    <w:nsid w:val="2FA62AF3"/>
    <w:multiLevelType w:val="hybridMultilevel"/>
    <w:tmpl w:val="AA805C5C"/>
    <w:lvl w:ilvl="0" w:tplc="0C090001">
      <w:start w:val="1"/>
      <w:numFmt w:val="bullet"/>
      <w:lvlText w:val=""/>
      <w:lvlJc w:val="left"/>
      <w:pPr>
        <w:ind w:left="643" w:hanging="360"/>
      </w:pPr>
      <w:rPr>
        <w:rFonts w:ascii="Symbol" w:hAnsi="Symbol"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21" w15:restartNumberingAfterBreak="0">
    <w:nsid w:val="360F2261"/>
    <w:multiLevelType w:val="hybridMultilevel"/>
    <w:tmpl w:val="2B9A41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A9E0330"/>
    <w:multiLevelType w:val="hybridMultilevel"/>
    <w:tmpl w:val="1152CC5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3F92168F"/>
    <w:multiLevelType w:val="hybridMultilevel"/>
    <w:tmpl w:val="36DCF450"/>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24" w15:restartNumberingAfterBreak="0">
    <w:nsid w:val="3F9611FB"/>
    <w:multiLevelType w:val="hybridMultilevel"/>
    <w:tmpl w:val="F91A20F2"/>
    <w:lvl w:ilvl="0" w:tplc="0C090001">
      <w:start w:val="1"/>
      <w:numFmt w:val="bullet"/>
      <w:lvlText w:val=""/>
      <w:lvlJc w:val="left"/>
      <w:pPr>
        <w:ind w:left="947" w:hanging="360"/>
      </w:pPr>
      <w:rPr>
        <w:rFonts w:ascii="Symbol" w:hAnsi="Symbol" w:hint="default"/>
      </w:rPr>
    </w:lvl>
    <w:lvl w:ilvl="1" w:tplc="0C090003">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5" w15:restartNumberingAfterBreak="0">
    <w:nsid w:val="3FB12BBA"/>
    <w:multiLevelType w:val="hybridMultilevel"/>
    <w:tmpl w:val="AF802F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0553BC4"/>
    <w:multiLevelType w:val="hybridMultilevel"/>
    <w:tmpl w:val="07BADAF0"/>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27" w15:restartNumberingAfterBreak="0">
    <w:nsid w:val="40720AD1"/>
    <w:multiLevelType w:val="hybridMultilevel"/>
    <w:tmpl w:val="257C89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0EC6A74"/>
    <w:multiLevelType w:val="hybridMultilevel"/>
    <w:tmpl w:val="82F8D1CA"/>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29" w15:restartNumberingAfterBreak="0">
    <w:nsid w:val="416C05F4"/>
    <w:multiLevelType w:val="hybridMultilevel"/>
    <w:tmpl w:val="4356A2F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0" w15:restartNumberingAfterBreak="0">
    <w:nsid w:val="4BA41E8D"/>
    <w:multiLevelType w:val="hybridMultilevel"/>
    <w:tmpl w:val="5A7A8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4FEC4775"/>
    <w:multiLevelType w:val="hybridMultilevel"/>
    <w:tmpl w:val="31C852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2" w15:restartNumberingAfterBreak="0">
    <w:nsid w:val="50D12DE8"/>
    <w:multiLevelType w:val="hybridMultilevel"/>
    <w:tmpl w:val="D64A62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A665524"/>
    <w:multiLevelType w:val="hybridMultilevel"/>
    <w:tmpl w:val="FE687B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0293F6B"/>
    <w:multiLevelType w:val="hybridMultilevel"/>
    <w:tmpl w:val="48B6ECA8"/>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5" w15:restartNumberingAfterBreak="0">
    <w:nsid w:val="6D1A4D66"/>
    <w:multiLevelType w:val="hybridMultilevel"/>
    <w:tmpl w:val="156C40C2"/>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6" w15:restartNumberingAfterBreak="0">
    <w:nsid w:val="6F321E9B"/>
    <w:multiLevelType w:val="hybridMultilevel"/>
    <w:tmpl w:val="B0C4D926"/>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37" w15:restartNumberingAfterBreak="0">
    <w:nsid w:val="74F76F59"/>
    <w:multiLevelType w:val="hybridMultilevel"/>
    <w:tmpl w:val="F1BEC342"/>
    <w:lvl w:ilvl="0" w:tplc="A6FEDCF6">
      <w:numFmt w:val="bullet"/>
      <w:lvlText w:val="-"/>
      <w:lvlJc w:val="left"/>
      <w:pPr>
        <w:ind w:left="1251" w:hanging="360"/>
      </w:pPr>
      <w:rPr>
        <w:rFonts w:ascii="Arial" w:eastAsiaTheme="minorHAnsi" w:hAnsi="Arial" w:cs="Aria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38" w15:restartNumberingAfterBreak="0">
    <w:nsid w:val="7A4A3450"/>
    <w:multiLevelType w:val="hybridMultilevel"/>
    <w:tmpl w:val="588C62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16cid:durableId="617683271">
    <w:abstractNumId w:val="1"/>
  </w:num>
  <w:num w:numId="2" w16cid:durableId="1165516614">
    <w:abstractNumId w:val="0"/>
  </w:num>
  <w:num w:numId="3" w16cid:durableId="1012994013">
    <w:abstractNumId w:val="17"/>
  </w:num>
  <w:num w:numId="4" w16cid:durableId="1676375152">
    <w:abstractNumId w:val="8"/>
  </w:num>
  <w:num w:numId="5" w16cid:durableId="1943763176">
    <w:abstractNumId w:val="24"/>
  </w:num>
  <w:num w:numId="6" w16cid:durableId="1923638167">
    <w:abstractNumId w:val="29"/>
  </w:num>
  <w:num w:numId="7" w16cid:durableId="1296255292">
    <w:abstractNumId w:val="19"/>
  </w:num>
  <w:num w:numId="8" w16cid:durableId="1986351770">
    <w:abstractNumId w:val="14"/>
  </w:num>
  <w:num w:numId="9" w16cid:durableId="157430920">
    <w:abstractNumId w:val="33"/>
  </w:num>
  <w:num w:numId="10" w16cid:durableId="1009718200">
    <w:abstractNumId w:val="11"/>
  </w:num>
  <w:num w:numId="11" w16cid:durableId="1576209639">
    <w:abstractNumId w:val="26"/>
  </w:num>
  <w:num w:numId="12" w16cid:durableId="169225345">
    <w:abstractNumId w:val="4"/>
  </w:num>
  <w:num w:numId="13" w16cid:durableId="2042779916">
    <w:abstractNumId w:val="9"/>
  </w:num>
  <w:num w:numId="14" w16cid:durableId="1893031711">
    <w:abstractNumId w:val="28"/>
  </w:num>
  <w:num w:numId="15" w16cid:durableId="829980211">
    <w:abstractNumId w:val="2"/>
  </w:num>
  <w:num w:numId="16" w16cid:durableId="756900641">
    <w:abstractNumId w:val="21"/>
  </w:num>
  <w:num w:numId="17" w16cid:durableId="2138788747">
    <w:abstractNumId w:val="35"/>
  </w:num>
  <w:num w:numId="18" w16cid:durableId="1513842086">
    <w:abstractNumId w:val="31"/>
  </w:num>
  <w:num w:numId="19" w16cid:durableId="671294440">
    <w:abstractNumId w:val="23"/>
  </w:num>
  <w:num w:numId="20" w16cid:durableId="1504277050">
    <w:abstractNumId w:val="15"/>
  </w:num>
  <w:num w:numId="21" w16cid:durableId="2111119434">
    <w:abstractNumId w:val="12"/>
  </w:num>
  <w:num w:numId="22" w16cid:durableId="1720976498">
    <w:abstractNumId w:val="18"/>
  </w:num>
  <w:num w:numId="23" w16cid:durableId="34237478">
    <w:abstractNumId w:val="5"/>
  </w:num>
  <w:num w:numId="24" w16cid:durableId="534778239">
    <w:abstractNumId w:val="16"/>
  </w:num>
  <w:num w:numId="25" w16cid:durableId="1819687785">
    <w:abstractNumId w:val="34"/>
  </w:num>
  <w:num w:numId="26" w16cid:durableId="1523397147">
    <w:abstractNumId w:val="32"/>
  </w:num>
  <w:num w:numId="27" w16cid:durableId="837577209">
    <w:abstractNumId w:val="25"/>
  </w:num>
  <w:num w:numId="28" w16cid:durableId="758333618">
    <w:abstractNumId w:val="6"/>
  </w:num>
  <w:num w:numId="29" w16cid:durableId="1565481847">
    <w:abstractNumId w:val="3"/>
  </w:num>
  <w:num w:numId="30" w16cid:durableId="2091656464">
    <w:abstractNumId w:val="36"/>
  </w:num>
  <w:num w:numId="31" w16cid:durableId="2137484630">
    <w:abstractNumId w:val="38"/>
  </w:num>
  <w:num w:numId="32" w16cid:durableId="879900561">
    <w:abstractNumId w:val="20"/>
  </w:num>
  <w:num w:numId="33" w16cid:durableId="1990009868">
    <w:abstractNumId w:val="13"/>
  </w:num>
  <w:num w:numId="34" w16cid:durableId="1703743945">
    <w:abstractNumId w:val="7"/>
  </w:num>
  <w:num w:numId="35" w16cid:durableId="751896858">
    <w:abstractNumId w:val="30"/>
  </w:num>
  <w:num w:numId="36" w16cid:durableId="1840151502">
    <w:abstractNumId w:val="22"/>
  </w:num>
  <w:num w:numId="37" w16cid:durableId="312032551">
    <w:abstractNumId w:val="27"/>
  </w:num>
  <w:num w:numId="38" w16cid:durableId="52045962">
    <w:abstractNumId w:val="37"/>
  </w:num>
  <w:num w:numId="39" w16cid:durableId="10691797">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mirrorMargins/>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Background" w:val="1"/>
    <w:docVar w:name="Colour" w:val="Blue"/>
  </w:docVars>
  <w:rsids>
    <w:rsidRoot w:val="00BD68C4"/>
    <w:rsid w:val="00002716"/>
    <w:rsid w:val="0000540B"/>
    <w:rsid w:val="00007C35"/>
    <w:rsid w:val="000114AE"/>
    <w:rsid w:val="00013118"/>
    <w:rsid w:val="0002007E"/>
    <w:rsid w:val="00020968"/>
    <w:rsid w:val="00020FC9"/>
    <w:rsid w:val="0002104E"/>
    <w:rsid w:val="000215FE"/>
    <w:rsid w:val="00021780"/>
    <w:rsid w:val="000340B1"/>
    <w:rsid w:val="00036B64"/>
    <w:rsid w:val="00040C41"/>
    <w:rsid w:val="00041463"/>
    <w:rsid w:val="00041EC9"/>
    <w:rsid w:val="000423EB"/>
    <w:rsid w:val="0004334C"/>
    <w:rsid w:val="00046882"/>
    <w:rsid w:val="00047B05"/>
    <w:rsid w:val="0005061A"/>
    <w:rsid w:val="00051C09"/>
    <w:rsid w:val="000525B9"/>
    <w:rsid w:val="000531B8"/>
    <w:rsid w:val="0005336B"/>
    <w:rsid w:val="00054518"/>
    <w:rsid w:val="000550FF"/>
    <w:rsid w:val="00056797"/>
    <w:rsid w:val="000571A5"/>
    <w:rsid w:val="0005756E"/>
    <w:rsid w:val="0006012A"/>
    <w:rsid w:val="000604E1"/>
    <w:rsid w:val="000629E5"/>
    <w:rsid w:val="000645E0"/>
    <w:rsid w:val="000707DA"/>
    <w:rsid w:val="000718E5"/>
    <w:rsid w:val="0007233F"/>
    <w:rsid w:val="000734BB"/>
    <w:rsid w:val="00073DDF"/>
    <w:rsid w:val="00081A48"/>
    <w:rsid w:val="00085BB5"/>
    <w:rsid w:val="00085D8B"/>
    <w:rsid w:val="00092078"/>
    <w:rsid w:val="00093181"/>
    <w:rsid w:val="00093D6F"/>
    <w:rsid w:val="00094C6D"/>
    <w:rsid w:val="00095773"/>
    <w:rsid w:val="0009638E"/>
    <w:rsid w:val="000964FA"/>
    <w:rsid w:val="000970FE"/>
    <w:rsid w:val="00097E36"/>
    <w:rsid w:val="000A05A8"/>
    <w:rsid w:val="000A0CDA"/>
    <w:rsid w:val="000A0DB9"/>
    <w:rsid w:val="000A228B"/>
    <w:rsid w:val="000A326C"/>
    <w:rsid w:val="000A400A"/>
    <w:rsid w:val="000A671C"/>
    <w:rsid w:val="000B16BD"/>
    <w:rsid w:val="000B17A2"/>
    <w:rsid w:val="000B20BE"/>
    <w:rsid w:val="000B2652"/>
    <w:rsid w:val="000B55F6"/>
    <w:rsid w:val="000B6927"/>
    <w:rsid w:val="000C1AD4"/>
    <w:rsid w:val="000C2EAF"/>
    <w:rsid w:val="000C3AFA"/>
    <w:rsid w:val="000C6C20"/>
    <w:rsid w:val="000D1BC1"/>
    <w:rsid w:val="000D2DE0"/>
    <w:rsid w:val="000D34E8"/>
    <w:rsid w:val="000D3651"/>
    <w:rsid w:val="000D3662"/>
    <w:rsid w:val="000D511E"/>
    <w:rsid w:val="000E0D37"/>
    <w:rsid w:val="000E0EA2"/>
    <w:rsid w:val="000E1465"/>
    <w:rsid w:val="000E1868"/>
    <w:rsid w:val="000E2031"/>
    <w:rsid w:val="000E2EBD"/>
    <w:rsid w:val="000E6CE5"/>
    <w:rsid w:val="000E771D"/>
    <w:rsid w:val="000F1C6E"/>
    <w:rsid w:val="000F3955"/>
    <w:rsid w:val="000F420F"/>
    <w:rsid w:val="000F7A9A"/>
    <w:rsid w:val="00103006"/>
    <w:rsid w:val="001031D2"/>
    <w:rsid w:val="0010350A"/>
    <w:rsid w:val="00104E04"/>
    <w:rsid w:val="00105244"/>
    <w:rsid w:val="00111F11"/>
    <w:rsid w:val="00113624"/>
    <w:rsid w:val="00113977"/>
    <w:rsid w:val="00114171"/>
    <w:rsid w:val="00116B1D"/>
    <w:rsid w:val="0012046E"/>
    <w:rsid w:val="00120547"/>
    <w:rsid w:val="001208E1"/>
    <w:rsid w:val="00121728"/>
    <w:rsid w:val="00122FA0"/>
    <w:rsid w:val="00124CBE"/>
    <w:rsid w:val="00132CB4"/>
    <w:rsid w:val="00136F4B"/>
    <w:rsid w:val="00137984"/>
    <w:rsid w:val="00141B0E"/>
    <w:rsid w:val="00143C8D"/>
    <w:rsid w:val="00143DF0"/>
    <w:rsid w:val="00144765"/>
    <w:rsid w:val="00144A32"/>
    <w:rsid w:val="0014673D"/>
    <w:rsid w:val="0015028D"/>
    <w:rsid w:val="00152428"/>
    <w:rsid w:val="00153CA3"/>
    <w:rsid w:val="0015659D"/>
    <w:rsid w:val="0015702B"/>
    <w:rsid w:val="00157311"/>
    <w:rsid w:val="00161132"/>
    <w:rsid w:val="00161B6E"/>
    <w:rsid w:val="00162267"/>
    <w:rsid w:val="0016285D"/>
    <w:rsid w:val="00165887"/>
    <w:rsid w:val="001703F0"/>
    <w:rsid w:val="00171A53"/>
    <w:rsid w:val="00171A7D"/>
    <w:rsid w:val="00177077"/>
    <w:rsid w:val="00177264"/>
    <w:rsid w:val="00180344"/>
    <w:rsid w:val="0018134C"/>
    <w:rsid w:val="00186580"/>
    <w:rsid w:val="0018698B"/>
    <w:rsid w:val="001878B0"/>
    <w:rsid w:val="0019255E"/>
    <w:rsid w:val="00193A07"/>
    <w:rsid w:val="00193F3C"/>
    <w:rsid w:val="00195D0F"/>
    <w:rsid w:val="00195F27"/>
    <w:rsid w:val="00196256"/>
    <w:rsid w:val="001979FD"/>
    <w:rsid w:val="001A0BAC"/>
    <w:rsid w:val="001A24C5"/>
    <w:rsid w:val="001A3496"/>
    <w:rsid w:val="001A4B7B"/>
    <w:rsid w:val="001A6BCA"/>
    <w:rsid w:val="001B4C0E"/>
    <w:rsid w:val="001C097A"/>
    <w:rsid w:val="001C1C05"/>
    <w:rsid w:val="001C44B9"/>
    <w:rsid w:val="001C476F"/>
    <w:rsid w:val="001C71B1"/>
    <w:rsid w:val="001D003A"/>
    <w:rsid w:val="001D2C6F"/>
    <w:rsid w:val="001D3675"/>
    <w:rsid w:val="001D52F7"/>
    <w:rsid w:val="001D696E"/>
    <w:rsid w:val="001E153C"/>
    <w:rsid w:val="001E322B"/>
    <w:rsid w:val="001E32C8"/>
    <w:rsid w:val="001E458B"/>
    <w:rsid w:val="001E5C0F"/>
    <w:rsid w:val="001E6150"/>
    <w:rsid w:val="001E693F"/>
    <w:rsid w:val="001F2103"/>
    <w:rsid w:val="001F294A"/>
    <w:rsid w:val="001F443D"/>
    <w:rsid w:val="001F47C3"/>
    <w:rsid w:val="001F5A9F"/>
    <w:rsid w:val="002007E2"/>
    <w:rsid w:val="00200CDE"/>
    <w:rsid w:val="00200ECF"/>
    <w:rsid w:val="00200F1C"/>
    <w:rsid w:val="00206312"/>
    <w:rsid w:val="0021136A"/>
    <w:rsid w:val="00212F9C"/>
    <w:rsid w:val="0021420D"/>
    <w:rsid w:val="00215BF3"/>
    <w:rsid w:val="00215CF5"/>
    <w:rsid w:val="00217C81"/>
    <w:rsid w:val="002202B5"/>
    <w:rsid w:val="00221055"/>
    <w:rsid w:val="00224E5C"/>
    <w:rsid w:val="00225AB0"/>
    <w:rsid w:val="002313B5"/>
    <w:rsid w:val="0023361C"/>
    <w:rsid w:val="00234A5F"/>
    <w:rsid w:val="002365B5"/>
    <w:rsid w:val="002368B2"/>
    <w:rsid w:val="002375EF"/>
    <w:rsid w:val="0024099C"/>
    <w:rsid w:val="002414B7"/>
    <w:rsid w:val="00243F1A"/>
    <w:rsid w:val="0024473D"/>
    <w:rsid w:val="00244FEA"/>
    <w:rsid w:val="002458EF"/>
    <w:rsid w:val="00245C2F"/>
    <w:rsid w:val="00247441"/>
    <w:rsid w:val="00251BF2"/>
    <w:rsid w:val="0025268A"/>
    <w:rsid w:val="002752B6"/>
    <w:rsid w:val="00275642"/>
    <w:rsid w:val="00277E44"/>
    <w:rsid w:val="00284BBE"/>
    <w:rsid w:val="002854DC"/>
    <w:rsid w:val="00285886"/>
    <w:rsid w:val="00287481"/>
    <w:rsid w:val="00290EF7"/>
    <w:rsid w:val="00296459"/>
    <w:rsid w:val="002B028C"/>
    <w:rsid w:val="002B4B5D"/>
    <w:rsid w:val="002B5901"/>
    <w:rsid w:val="002B7AAE"/>
    <w:rsid w:val="002C2035"/>
    <w:rsid w:val="002C272F"/>
    <w:rsid w:val="002D0D50"/>
    <w:rsid w:val="002D3665"/>
    <w:rsid w:val="002D4B0F"/>
    <w:rsid w:val="002E0C7A"/>
    <w:rsid w:val="002E21CF"/>
    <w:rsid w:val="002E33FF"/>
    <w:rsid w:val="002E36D6"/>
    <w:rsid w:val="002E3E4D"/>
    <w:rsid w:val="002E4303"/>
    <w:rsid w:val="002E4CED"/>
    <w:rsid w:val="002E7433"/>
    <w:rsid w:val="002E7A3D"/>
    <w:rsid w:val="002F1516"/>
    <w:rsid w:val="002F1793"/>
    <w:rsid w:val="002F3F35"/>
    <w:rsid w:val="00303E9D"/>
    <w:rsid w:val="00304B93"/>
    <w:rsid w:val="00307351"/>
    <w:rsid w:val="0031105D"/>
    <w:rsid w:val="0031110D"/>
    <w:rsid w:val="00312D17"/>
    <w:rsid w:val="00313B84"/>
    <w:rsid w:val="003169ED"/>
    <w:rsid w:val="00316C83"/>
    <w:rsid w:val="00320BA6"/>
    <w:rsid w:val="00320CA3"/>
    <w:rsid w:val="003326E2"/>
    <w:rsid w:val="00332721"/>
    <w:rsid w:val="003361FB"/>
    <w:rsid w:val="003408BE"/>
    <w:rsid w:val="00342D55"/>
    <w:rsid w:val="0034397D"/>
    <w:rsid w:val="00343E76"/>
    <w:rsid w:val="00346949"/>
    <w:rsid w:val="0035116C"/>
    <w:rsid w:val="003514B9"/>
    <w:rsid w:val="003518AB"/>
    <w:rsid w:val="00351B0C"/>
    <w:rsid w:val="00353F8F"/>
    <w:rsid w:val="00354A0E"/>
    <w:rsid w:val="00355630"/>
    <w:rsid w:val="00357FC4"/>
    <w:rsid w:val="00360F32"/>
    <w:rsid w:val="003633D3"/>
    <w:rsid w:val="00363F67"/>
    <w:rsid w:val="003713F7"/>
    <w:rsid w:val="00373ADD"/>
    <w:rsid w:val="0037438B"/>
    <w:rsid w:val="00374C97"/>
    <w:rsid w:val="00377CF9"/>
    <w:rsid w:val="0038071C"/>
    <w:rsid w:val="00382D21"/>
    <w:rsid w:val="00383001"/>
    <w:rsid w:val="00386F03"/>
    <w:rsid w:val="00387720"/>
    <w:rsid w:val="003900D9"/>
    <w:rsid w:val="00390BDA"/>
    <w:rsid w:val="00391A4F"/>
    <w:rsid w:val="00391D59"/>
    <w:rsid w:val="0039500F"/>
    <w:rsid w:val="003A0AB5"/>
    <w:rsid w:val="003A3547"/>
    <w:rsid w:val="003A7471"/>
    <w:rsid w:val="003A75DF"/>
    <w:rsid w:val="003B4AF7"/>
    <w:rsid w:val="003B5FE2"/>
    <w:rsid w:val="003C3FAD"/>
    <w:rsid w:val="003C6F87"/>
    <w:rsid w:val="003D1F03"/>
    <w:rsid w:val="003D29BF"/>
    <w:rsid w:val="003D3620"/>
    <w:rsid w:val="003D3662"/>
    <w:rsid w:val="003D77E3"/>
    <w:rsid w:val="003E1974"/>
    <w:rsid w:val="003E1AF4"/>
    <w:rsid w:val="003E2540"/>
    <w:rsid w:val="003E4A0D"/>
    <w:rsid w:val="003E66C9"/>
    <w:rsid w:val="003F00E2"/>
    <w:rsid w:val="003F21BA"/>
    <w:rsid w:val="003F247F"/>
    <w:rsid w:val="003F28C2"/>
    <w:rsid w:val="003F5099"/>
    <w:rsid w:val="0040058B"/>
    <w:rsid w:val="00404549"/>
    <w:rsid w:val="00404D2B"/>
    <w:rsid w:val="00410C77"/>
    <w:rsid w:val="00413740"/>
    <w:rsid w:val="004139D0"/>
    <w:rsid w:val="00413FDA"/>
    <w:rsid w:val="00417203"/>
    <w:rsid w:val="00422785"/>
    <w:rsid w:val="00422F1C"/>
    <w:rsid w:val="00425F0B"/>
    <w:rsid w:val="00427A13"/>
    <w:rsid w:val="00430FBF"/>
    <w:rsid w:val="004323AC"/>
    <w:rsid w:val="00433165"/>
    <w:rsid w:val="0043652E"/>
    <w:rsid w:val="004412FF"/>
    <w:rsid w:val="0044141E"/>
    <w:rsid w:val="00445F7E"/>
    <w:rsid w:val="00446190"/>
    <w:rsid w:val="00446C28"/>
    <w:rsid w:val="00450630"/>
    <w:rsid w:val="00452C91"/>
    <w:rsid w:val="00455451"/>
    <w:rsid w:val="00455AE2"/>
    <w:rsid w:val="00457417"/>
    <w:rsid w:val="004640F0"/>
    <w:rsid w:val="0046438E"/>
    <w:rsid w:val="00470361"/>
    <w:rsid w:val="00470682"/>
    <w:rsid w:val="00470A2E"/>
    <w:rsid w:val="00470D88"/>
    <w:rsid w:val="00470E30"/>
    <w:rsid w:val="00472C3E"/>
    <w:rsid w:val="00473614"/>
    <w:rsid w:val="004737D1"/>
    <w:rsid w:val="00473EF6"/>
    <w:rsid w:val="004772C5"/>
    <w:rsid w:val="00477B62"/>
    <w:rsid w:val="00477E3F"/>
    <w:rsid w:val="004829AD"/>
    <w:rsid w:val="00483200"/>
    <w:rsid w:val="004872E3"/>
    <w:rsid w:val="0048786B"/>
    <w:rsid w:val="00490D39"/>
    <w:rsid w:val="00491142"/>
    <w:rsid w:val="00493598"/>
    <w:rsid w:val="00493B7B"/>
    <w:rsid w:val="00493F68"/>
    <w:rsid w:val="00495D06"/>
    <w:rsid w:val="004975EC"/>
    <w:rsid w:val="00497B77"/>
    <w:rsid w:val="004A138F"/>
    <w:rsid w:val="004A141F"/>
    <w:rsid w:val="004A4049"/>
    <w:rsid w:val="004A49A5"/>
    <w:rsid w:val="004A4B1E"/>
    <w:rsid w:val="004A5A9D"/>
    <w:rsid w:val="004A7AA1"/>
    <w:rsid w:val="004B1221"/>
    <w:rsid w:val="004B6BF9"/>
    <w:rsid w:val="004B7680"/>
    <w:rsid w:val="004C1BB5"/>
    <w:rsid w:val="004C6A92"/>
    <w:rsid w:val="004C6B07"/>
    <w:rsid w:val="004C7421"/>
    <w:rsid w:val="004D42C5"/>
    <w:rsid w:val="004D65A9"/>
    <w:rsid w:val="004E0064"/>
    <w:rsid w:val="004E04C2"/>
    <w:rsid w:val="004E0A68"/>
    <w:rsid w:val="004E28D8"/>
    <w:rsid w:val="004E2F79"/>
    <w:rsid w:val="004F392A"/>
    <w:rsid w:val="004F7638"/>
    <w:rsid w:val="004F7883"/>
    <w:rsid w:val="004F7A81"/>
    <w:rsid w:val="0050082C"/>
    <w:rsid w:val="0050264E"/>
    <w:rsid w:val="00502FDC"/>
    <w:rsid w:val="0051026E"/>
    <w:rsid w:val="00510B50"/>
    <w:rsid w:val="005126BA"/>
    <w:rsid w:val="005142DB"/>
    <w:rsid w:val="00514CF5"/>
    <w:rsid w:val="00516A15"/>
    <w:rsid w:val="0051732C"/>
    <w:rsid w:val="005176B7"/>
    <w:rsid w:val="00521320"/>
    <w:rsid w:val="005222CE"/>
    <w:rsid w:val="00523186"/>
    <w:rsid w:val="00525F99"/>
    <w:rsid w:val="0052730F"/>
    <w:rsid w:val="005279DB"/>
    <w:rsid w:val="0053041C"/>
    <w:rsid w:val="0053044D"/>
    <w:rsid w:val="005311BF"/>
    <w:rsid w:val="00532A5F"/>
    <w:rsid w:val="00533EA6"/>
    <w:rsid w:val="00535C81"/>
    <w:rsid w:val="00536566"/>
    <w:rsid w:val="00536F79"/>
    <w:rsid w:val="00537A32"/>
    <w:rsid w:val="00541F27"/>
    <w:rsid w:val="00544E69"/>
    <w:rsid w:val="00545AC9"/>
    <w:rsid w:val="0054610A"/>
    <w:rsid w:val="005466FD"/>
    <w:rsid w:val="00550A9B"/>
    <w:rsid w:val="005522E8"/>
    <w:rsid w:val="00555179"/>
    <w:rsid w:val="00555E3D"/>
    <w:rsid w:val="00562716"/>
    <w:rsid w:val="005638E6"/>
    <w:rsid w:val="0056430E"/>
    <w:rsid w:val="00564690"/>
    <w:rsid w:val="00565DDE"/>
    <w:rsid w:val="00566E58"/>
    <w:rsid w:val="00567C76"/>
    <w:rsid w:val="00572C93"/>
    <w:rsid w:val="00574996"/>
    <w:rsid w:val="00576CD8"/>
    <w:rsid w:val="005800C6"/>
    <w:rsid w:val="0058097B"/>
    <w:rsid w:val="00584315"/>
    <w:rsid w:val="00584C43"/>
    <w:rsid w:val="00585443"/>
    <w:rsid w:val="0058760C"/>
    <w:rsid w:val="00587A41"/>
    <w:rsid w:val="00590AF9"/>
    <w:rsid w:val="00590DC5"/>
    <w:rsid w:val="00592041"/>
    <w:rsid w:val="0059345C"/>
    <w:rsid w:val="00595144"/>
    <w:rsid w:val="005954B3"/>
    <w:rsid w:val="005961FB"/>
    <w:rsid w:val="005A1CC2"/>
    <w:rsid w:val="005A1FB2"/>
    <w:rsid w:val="005A2EFC"/>
    <w:rsid w:val="005A3F7E"/>
    <w:rsid w:val="005A46B9"/>
    <w:rsid w:val="005A61DF"/>
    <w:rsid w:val="005A61FB"/>
    <w:rsid w:val="005A678E"/>
    <w:rsid w:val="005B3512"/>
    <w:rsid w:val="005B5497"/>
    <w:rsid w:val="005B5F48"/>
    <w:rsid w:val="005B6191"/>
    <w:rsid w:val="005B629D"/>
    <w:rsid w:val="005B782D"/>
    <w:rsid w:val="005C15AD"/>
    <w:rsid w:val="005C266C"/>
    <w:rsid w:val="005C408A"/>
    <w:rsid w:val="005C62CB"/>
    <w:rsid w:val="005C7AEF"/>
    <w:rsid w:val="005D0A63"/>
    <w:rsid w:val="005D1644"/>
    <w:rsid w:val="005D190C"/>
    <w:rsid w:val="005D7CD7"/>
    <w:rsid w:val="005E0AE0"/>
    <w:rsid w:val="005E0B67"/>
    <w:rsid w:val="005E0DAC"/>
    <w:rsid w:val="005E0F50"/>
    <w:rsid w:val="005E2FBC"/>
    <w:rsid w:val="005E3F04"/>
    <w:rsid w:val="005F0321"/>
    <w:rsid w:val="005F07B4"/>
    <w:rsid w:val="005F0DBA"/>
    <w:rsid w:val="005F2B45"/>
    <w:rsid w:val="005F6BD3"/>
    <w:rsid w:val="006018CB"/>
    <w:rsid w:val="00602F33"/>
    <w:rsid w:val="006032A1"/>
    <w:rsid w:val="006043D9"/>
    <w:rsid w:val="0060681E"/>
    <w:rsid w:val="00610745"/>
    <w:rsid w:val="00611A7E"/>
    <w:rsid w:val="00611D8A"/>
    <w:rsid w:val="006130F4"/>
    <w:rsid w:val="00617DBB"/>
    <w:rsid w:val="00621F28"/>
    <w:rsid w:val="0062308C"/>
    <w:rsid w:val="006239A7"/>
    <w:rsid w:val="00625A98"/>
    <w:rsid w:val="00625EF4"/>
    <w:rsid w:val="00626746"/>
    <w:rsid w:val="0062732D"/>
    <w:rsid w:val="00627B2D"/>
    <w:rsid w:val="00630243"/>
    <w:rsid w:val="006317B8"/>
    <w:rsid w:val="00633964"/>
    <w:rsid w:val="00633C2F"/>
    <w:rsid w:val="0063449C"/>
    <w:rsid w:val="00635410"/>
    <w:rsid w:val="00636530"/>
    <w:rsid w:val="00637071"/>
    <w:rsid w:val="00637BD3"/>
    <w:rsid w:val="00643040"/>
    <w:rsid w:val="00643F2F"/>
    <w:rsid w:val="0064447D"/>
    <w:rsid w:val="00645601"/>
    <w:rsid w:val="0065081B"/>
    <w:rsid w:val="00650D52"/>
    <w:rsid w:val="00653267"/>
    <w:rsid w:val="0065344E"/>
    <w:rsid w:val="00654803"/>
    <w:rsid w:val="006557C8"/>
    <w:rsid w:val="006558D7"/>
    <w:rsid w:val="00655F28"/>
    <w:rsid w:val="006572E7"/>
    <w:rsid w:val="00657A2B"/>
    <w:rsid w:val="00663BD0"/>
    <w:rsid w:val="0066509B"/>
    <w:rsid w:val="006674D3"/>
    <w:rsid w:val="00667B77"/>
    <w:rsid w:val="00670D32"/>
    <w:rsid w:val="0067184C"/>
    <w:rsid w:val="00672743"/>
    <w:rsid w:val="00673F45"/>
    <w:rsid w:val="00674DE8"/>
    <w:rsid w:val="006765C8"/>
    <w:rsid w:val="00677AC6"/>
    <w:rsid w:val="0068176D"/>
    <w:rsid w:val="00682033"/>
    <w:rsid w:val="006822E7"/>
    <w:rsid w:val="00686947"/>
    <w:rsid w:val="00687A44"/>
    <w:rsid w:val="0069084D"/>
    <w:rsid w:val="00693680"/>
    <w:rsid w:val="00694624"/>
    <w:rsid w:val="00695DDE"/>
    <w:rsid w:val="00696C34"/>
    <w:rsid w:val="00696F3B"/>
    <w:rsid w:val="006A0831"/>
    <w:rsid w:val="006A3B55"/>
    <w:rsid w:val="006A3E77"/>
    <w:rsid w:val="006B11F9"/>
    <w:rsid w:val="006B4D14"/>
    <w:rsid w:val="006B5780"/>
    <w:rsid w:val="006B5DDC"/>
    <w:rsid w:val="006B5F7A"/>
    <w:rsid w:val="006B7987"/>
    <w:rsid w:val="006B7A89"/>
    <w:rsid w:val="006B7B01"/>
    <w:rsid w:val="006C4686"/>
    <w:rsid w:val="006C4BC9"/>
    <w:rsid w:val="006C53A9"/>
    <w:rsid w:val="006D10F9"/>
    <w:rsid w:val="006D1478"/>
    <w:rsid w:val="006D2162"/>
    <w:rsid w:val="006D2DA0"/>
    <w:rsid w:val="006D6745"/>
    <w:rsid w:val="006E173F"/>
    <w:rsid w:val="006E5B60"/>
    <w:rsid w:val="006E5DCE"/>
    <w:rsid w:val="006E654A"/>
    <w:rsid w:val="006E71AD"/>
    <w:rsid w:val="006E7C2E"/>
    <w:rsid w:val="006F18BF"/>
    <w:rsid w:val="006F3D44"/>
    <w:rsid w:val="006F5A4D"/>
    <w:rsid w:val="00700885"/>
    <w:rsid w:val="00702A9C"/>
    <w:rsid w:val="007061EC"/>
    <w:rsid w:val="007064A0"/>
    <w:rsid w:val="00707D2A"/>
    <w:rsid w:val="00711811"/>
    <w:rsid w:val="00714D58"/>
    <w:rsid w:val="0072047A"/>
    <w:rsid w:val="007209C5"/>
    <w:rsid w:val="00724711"/>
    <w:rsid w:val="00724CDD"/>
    <w:rsid w:val="007302F4"/>
    <w:rsid w:val="00731EA9"/>
    <w:rsid w:val="00733237"/>
    <w:rsid w:val="0073462B"/>
    <w:rsid w:val="00735281"/>
    <w:rsid w:val="007460F2"/>
    <w:rsid w:val="0075441D"/>
    <w:rsid w:val="00754FCD"/>
    <w:rsid w:val="0075612E"/>
    <w:rsid w:val="007568EC"/>
    <w:rsid w:val="00756F4B"/>
    <w:rsid w:val="00761870"/>
    <w:rsid w:val="00761EB9"/>
    <w:rsid w:val="00771992"/>
    <w:rsid w:val="00771A84"/>
    <w:rsid w:val="00773267"/>
    <w:rsid w:val="00774030"/>
    <w:rsid w:val="00775266"/>
    <w:rsid w:val="0077793E"/>
    <w:rsid w:val="0078246F"/>
    <w:rsid w:val="00785604"/>
    <w:rsid w:val="00785F78"/>
    <w:rsid w:val="00786995"/>
    <w:rsid w:val="007907AD"/>
    <w:rsid w:val="0079123E"/>
    <w:rsid w:val="0079253D"/>
    <w:rsid w:val="0079366B"/>
    <w:rsid w:val="007A296F"/>
    <w:rsid w:val="007A3FB4"/>
    <w:rsid w:val="007A4510"/>
    <w:rsid w:val="007A6D7D"/>
    <w:rsid w:val="007B29E2"/>
    <w:rsid w:val="007B66F1"/>
    <w:rsid w:val="007B6D3A"/>
    <w:rsid w:val="007C2CBE"/>
    <w:rsid w:val="007C2CE4"/>
    <w:rsid w:val="007C5F8D"/>
    <w:rsid w:val="007C6171"/>
    <w:rsid w:val="007C7BCC"/>
    <w:rsid w:val="007D020D"/>
    <w:rsid w:val="007D0AC6"/>
    <w:rsid w:val="007D174C"/>
    <w:rsid w:val="007D2191"/>
    <w:rsid w:val="007D2BB2"/>
    <w:rsid w:val="007D2D00"/>
    <w:rsid w:val="007D2D87"/>
    <w:rsid w:val="007D4EB4"/>
    <w:rsid w:val="007D799B"/>
    <w:rsid w:val="007D7EAE"/>
    <w:rsid w:val="007E6009"/>
    <w:rsid w:val="007F0607"/>
    <w:rsid w:val="007F0E61"/>
    <w:rsid w:val="007F711C"/>
    <w:rsid w:val="0080128A"/>
    <w:rsid w:val="00801409"/>
    <w:rsid w:val="00801EDD"/>
    <w:rsid w:val="008031A5"/>
    <w:rsid w:val="008048FD"/>
    <w:rsid w:val="0081290D"/>
    <w:rsid w:val="0081770D"/>
    <w:rsid w:val="00820FEB"/>
    <w:rsid w:val="00824B49"/>
    <w:rsid w:val="008251D6"/>
    <w:rsid w:val="00831319"/>
    <w:rsid w:val="008324C4"/>
    <w:rsid w:val="0083793D"/>
    <w:rsid w:val="00837C00"/>
    <w:rsid w:val="008403C6"/>
    <w:rsid w:val="008403DD"/>
    <w:rsid w:val="00840E7D"/>
    <w:rsid w:val="008413F7"/>
    <w:rsid w:val="00844341"/>
    <w:rsid w:val="00852940"/>
    <w:rsid w:val="008561D4"/>
    <w:rsid w:val="008576DD"/>
    <w:rsid w:val="008629AF"/>
    <w:rsid w:val="00863DD0"/>
    <w:rsid w:val="00867726"/>
    <w:rsid w:val="00870938"/>
    <w:rsid w:val="00871E7F"/>
    <w:rsid w:val="00881785"/>
    <w:rsid w:val="0088191B"/>
    <w:rsid w:val="00882568"/>
    <w:rsid w:val="0088384F"/>
    <w:rsid w:val="00884EE8"/>
    <w:rsid w:val="008852EA"/>
    <w:rsid w:val="00886EEF"/>
    <w:rsid w:val="008900BD"/>
    <w:rsid w:val="008943E3"/>
    <w:rsid w:val="00895705"/>
    <w:rsid w:val="00895A95"/>
    <w:rsid w:val="008963B7"/>
    <w:rsid w:val="00896594"/>
    <w:rsid w:val="00896C00"/>
    <w:rsid w:val="008A120B"/>
    <w:rsid w:val="008A44B3"/>
    <w:rsid w:val="008B154C"/>
    <w:rsid w:val="008C1424"/>
    <w:rsid w:val="008C2D42"/>
    <w:rsid w:val="008C5499"/>
    <w:rsid w:val="008D0932"/>
    <w:rsid w:val="008D7607"/>
    <w:rsid w:val="008D7A85"/>
    <w:rsid w:val="008D7E14"/>
    <w:rsid w:val="008E0E4A"/>
    <w:rsid w:val="008E1AE8"/>
    <w:rsid w:val="008E7057"/>
    <w:rsid w:val="008E74E9"/>
    <w:rsid w:val="008E7F87"/>
    <w:rsid w:val="008F0193"/>
    <w:rsid w:val="008F081A"/>
    <w:rsid w:val="008F2BED"/>
    <w:rsid w:val="008F2FBF"/>
    <w:rsid w:val="008F34D4"/>
    <w:rsid w:val="008F3C2E"/>
    <w:rsid w:val="008F506C"/>
    <w:rsid w:val="008F639E"/>
    <w:rsid w:val="00900290"/>
    <w:rsid w:val="009002DF"/>
    <w:rsid w:val="00900CD8"/>
    <w:rsid w:val="009052BB"/>
    <w:rsid w:val="0090553B"/>
    <w:rsid w:val="0091303E"/>
    <w:rsid w:val="009139D5"/>
    <w:rsid w:val="009216AB"/>
    <w:rsid w:val="00924A46"/>
    <w:rsid w:val="0092511D"/>
    <w:rsid w:val="009268EA"/>
    <w:rsid w:val="0093236A"/>
    <w:rsid w:val="00932E3C"/>
    <w:rsid w:val="009343A2"/>
    <w:rsid w:val="00934AD7"/>
    <w:rsid w:val="00936FFA"/>
    <w:rsid w:val="00937D2D"/>
    <w:rsid w:val="00941491"/>
    <w:rsid w:val="00941651"/>
    <w:rsid w:val="00944F3D"/>
    <w:rsid w:val="00946015"/>
    <w:rsid w:val="00946456"/>
    <w:rsid w:val="00947372"/>
    <w:rsid w:val="0095089D"/>
    <w:rsid w:val="009521C6"/>
    <w:rsid w:val="009521DF"/>
    <w:rsid w:val="00952A6A"/>
    <w:rsid w:val="00952C60"/>
    <w:rsid w:val="00955EE2"/>
    <w:rsid w:val="0095617A"/>
    <w:rsid w:val="0095771A"/>
    <w:rsid w:val="00960803"/>
    <w:rsid w:val="009609E5"/>
    <w:rsid w:val="00960F2C"/>
    <w:rsid w:val="00961041"/>
    <w:rsid w:val="00962E51"/>
    <w:rsid w:val="00963846"/>
    <w:rsid w:val="00964882"/>
    <w:rsid w:val="009659B1"/>
    <w:rsid w:val="00970CB9"/>
    <w:rsid w:val="00971009"/>
    <w:rsid w:val="00972DA5"/>
    <w:rsid w:val="00974133"/>
    <w:rsid w:val="00980FD7"/>
    <w:rsid w:val="00981C67"/>
    <w:rsid w:val="00984C39"/>
    <w:rsid w:val="00985EF3"/>
    <w:rsid w:val="00985F67"/>
    <w:rsid w:val="00986106"/>
    <w:rsid w:val="00986AF3"/>
    <w:rsid w:val="009916C9"/>
    <w:rsid w:val="00992011"/>
    <w:rsid w:val="0099426A"/>
    <w:rsid w:val="00994EB2"/>
    <w:rsid w:val="009958F0"/>
    <w:rsid w:val="009967D6"/>
    <w:rsid w:val="00996D49"/>
    <w:rsid w:val="00997936"/>
    <w:rsid w:val="009A1950"/>
    <w:rsid w:val="009A1EC9"/>
    <w:rsid w:val="009A4AA1"/>
    <w:rsid w:val="009A66A3"/>
    <w:rsid w:val="009A6C62"/>
    <w:rsid w:val="009B00E3"/>
    <w:rsid w:val="009B2156"/>
    <w:rsid w:val="009B4A6E"/>
    <w:rsid w:val="009B5900"/>
    <w:rsid w:val="009B6E18"/>
    <w:rsid w:val="009B7CB3"/>
    <w:rsid w:val="009C1DE8"/>
    <w:rsid w:val="009C6A4D"/>
    <w:rsid w:val="009C6E0A"/>
    <w:rsid w:val="009D7296"/>
    <w:rsid w:val="009D7A12"/>
    <w:rsid w:val="009E1D40"/>
    <w:rsid w:val="009E2A28"/>
    <w:rsid w:val="009E327E"/>
    <w:rsid w:val="009E3702"/>
    <w:rsid w:val="009E38F6"/>
    <w:rsid w:val="009E4A65"/>
    <w:rsid w:val="009E55D1"/>
    <w:rsid w:val="009E6D1C"/>
    <w:rsid w:val="009E74ED"/>
    <w:rsid w:val="009E75F3"/>
    <w:rsid w:val="009E7D76"/>
    <w:rsid w:val="009F1610"/>
    <w:rsid w:val="009F37E1"/>
    <w:rsid w:val="009F6774"/>
    <w:rsid w:val="009F68F7"/>
    <w:rsid w:val="009F7BFF"/>
    <w:rsid w:val="00A0413A"/>
    <w:rsid w:val="00A044F9"/>
    <w:rsid w:val="00A049C5"/>
    <w:rsid w:val="00A12C69"/>
    <w:rsid w:val="00A12E3B"/>
    <w:rsid w:val="00A12E3F"/>
    <w:rsid w:val="00A142E4"/>
    <w:rsid w:val="00A226C4"/>
    <w:rsid w:val="00A23CC8"/>
    <w:rsid w:val="00A25F48"/>
    <w:rsid w:val="00A26E82"/>
    <w:rsid w:val="00A30FF6"/>
    <w:rsid w:val="00A34E10"/>
    <w:rsid w:val="00A41DA9"/>
    <w:rsid w:val="00A429DF"/>
    <w:rsid w:val="00A42DA6"/>
    <w:rsid w:val="00A43A40"/>
    <w:rsid w:val="00A47FBF"/>
    <w:rsid w:val="00A52340"/>
    <w:rsid w:val="00A52564"/>
    <w:rsid w:val="00A53486"/>
    <w:rsid w:val="00A53568"/>
    <w:rsid w:val="00A54BB5"/>
    <w:rsid w:val="00A54EDE"/>
    <w:rsid w:val="00A55C75"/>
    <w:rsid w:val="00A55EDE"/>
    <w:rsid w:val="00A60486"/>
    <w:rsid w:val="00A60DFE"/>
    <w:rsid w:val="00A61795"/>
    <w:rsid w:val="00A64264"/>
    <w:rsid w:val="00A66795"/>
    <w:rsid w:val="00A70359"/>
    <w:rsid w:val="00A708CB"/>
    <w:rsid w:val="00A73FE1"/>
    <w:rsid w:val="00A74A30"/>
    <w:rsid w:val="00A75EFA"/>
    <w:rsid w:val="00A822AE"/>
    <w:rsid w:val="00A82A83"/>
    <w:rsid w:val="00A85E00"/>
    <w:rsid w:val="00A90513"/>
    <w:rsid w:val="00A9285B"/>
    <w:rsid w:val="00A93565"/>
    <w:rsid w:val="00A93720"/>
    <w:rsid w:val="00A9491A"/>
    <w:rsid w:val="00A95078"/>
    <w:rsid w:val="00A9668B"/>
    <w:rsid w:val="00A9783B"/>
    <w:rsid w:val="00AA00BC"/>
    <w:rsid w:val="00AA0620"/>
    <w:rsid w:val="00AA1252"/>
    <w:rsid w:val="00AA1C75"/>
    <w:rsid w:val="00AA1DA2"/>
    <w:rsid w:val="00AA3B93"/>
    <w:rsid w:val="00AA6DB3"/>
    <w:rsid w:val="00AA7B23"/>
    <w:rsid w:val="00AB1C9E"/>
    <w:rsid w:val="00AB2E47"/>
    <w:rsid w:val="00AB2F9F"/>
    <w:rsid w:val="00AB3B81"/>
    <w:rsid w:val="00AB3D0A"/>
    <w:rsid w:val="00AB4BD9"/>
    <w:rsid w:val="00AB68E7"/>
    <w:rsid w:val="00AB7E66"/>
    <w:rsid w:val="00AB7EDF"/>
    <w:rsid w:val="00AC2259"/>
    <w:rsid w:val="00AC38DF"/>
    <w:rsid w:val="00AC53F0"/>
    <w:rsid w:val="00AD00CD"/>
    <w:rsid w:val="00AD02DB"/>
    <w:rsid w:val="00AD162A"/>
    <w:rsid w:val="00AD17ED"/>
    <w:rsid w:val="00AD2355"/>
    <w:rsid w:val="00AD2519"/>
    <w:rsid w:val="00AD2595"/>
    <w:rsid w:val="00AD5C6D"/>
    <w:rsid w:val="00AE1215"/>
    <w:rsid w:val="00AE14E4"/>
    <w:rsid w:val="00AE2045"/>
    <w:rsid w:val="00AE52DD"/>
    <w:rsid w:val="00AE6865"/>
    <w:rsid w:val="00AF0741"/>
    <w:rsid w:val="00AF361B"/>
    <w:rsid w:val="00AF5D90"/>
    <w:rsid w:val="00B0027B"/>
    <w:rsid w:val="00B01D21"/>
    <w:rsid w:val="00B02024"/>
    <w:rsid w:val="00B0367B"/>
    <w:rsid w:val="00B03D4A"/>
    <w:rsid w:val="00B1028D"/>
    <w:rsid w:val="00B11AE9"/>
    <w:rsid w:val="00B12A47"/>
    <w:rsid w:val="00B12D11"/>
    <w:rsid w:val="00B14616"/>
    <w:rsid w:val="00B14702"/>
    <w:rsid w:val="00B1676D"/>
    <w:rsid w:val="00B170AE"/>
    <w:rsid w:val="00B22430"/>
    <w:rsid w:val="00B239C5"/>
    <w:rsid w:val="00B23DB5"/>
    <w:rsid w:val="00B25900"/>
    <w:rsid w:val="00B25BC0"/>
    <w:rsid w:val="00B303E2"/>
    <w:rsid w:val="00B30DE1"/>
    <w:rsid w:val="00B330EB"/>
    <w:rsid w:val="00B369E1"/>
    <w:rsid w:val="00B45674"/>
    <w:rsid w:val="00B45842"/>
    <w:rsid w:val="00B476D8"/>
    <w:rsid w:val="00B5080B"/>
    <w:rsid w:val="00B53324"/>
    <w:rsid w:val="00B533DF"/>
    <w:rsid w:val="00B53CDF"/>
    <w:rsid w:val="00B60200"/>
    <w:rsid w:val="00B61034"/>
    <w:rsid w:val="00B62EBA"/>
    <w:rsid w:val="00B633EE"/>
    <w:rsid w:val="00B64CC4"/>
    <w:rsid w:val="00B70AD7"/>
    <w:rsid w:val="00B75C0A"/>
    <w:rsid w:val="00B75CBE"/>
    <w:rsid w:val="00B763BA"/>
    <w:rsid w:val="00B81F1F"/>
    <w:rsid w:val="00B8268F"/>
    <w:rsid w:val="00B845E0"/>
    <w:rsid w:val="00B8485E"/>
    <w:rsid w:val="00B927ED"/>
    <w:rsid w:val="00B9642F"/>
    <w:rsid w:val="00B9719D"/>
    <w:rsid w:val="00B97709"/>
    <w:rsid w:val="00BA1607"/>
    <w:rsid w:val="00BA48D9"/>
    <w:rsid w:val="00BA6FA1"/>
    <w:rsid w:val="00BA7037"/>
    <w:rsid w:val="00BB0B3F"/>
    <w:rsid w:val="00BB0E38"/>
    <w:rsid w:val="00BB34BE"/>
    <w:rsid w:val="00BB6268"/>
    <w:rsid w:val="00BB6A6A"/>
    <w:rsid w:val="00BB6F5A"/>
    <w:rsid w:val="00BB745E"/>
    <w:rsid w:val="00BC0817"/>
    <w:rsid w:val="00BC4314"/>
    <w:rsid w:val="00BC6C3B"/>
    <w:rsid w:val="00BD2622"/>
    <w:rsid w:val="00BD387A"/>
    <w:rsid w:val="00BD4D40"/>
    <w:rsid w:val="00BD667F"/>
    <w:rsid w:val="00BD68C4"/>
    <w:rsid w:val="00BE0834"/>
    <w:rsid w:val="00BE1FF8"/>
    <w:rsid w:val="00BE33A5"/>
    <w:rsid w:val="00BE41C2"/>
    <w:rsid w:val="00BE426D"/>
    <w:rsid w:val="00BE49E9"/>
    <w:rsid w:val="00BF0041"/>
    <w:rsid w:val="00BF1407"/>
    <w:rsid w:val="00BF4058"/>
    <w:rsid w:val="00BF542F"/>
    <w:rsid w:val="00BF76FF"/>
    <w:rsid w:val="00C0274B"/>
    <w:rsid w:val="00C03FBA"/>
    <w:rsid w:val="00C04B42"/>
    <w:rsid w:val="00C06691"/>
    <w:rsid w:val="00C117D9"/>
    <w:rsid w:val="00C11F98"/>
    <w:rsid w:val="00C12529"/>
    <w:rsid w:val="00C15F7E"/>
    <w:rsid w:val="00C16DFD"/>
    <w:rsid w:val="00C205AA"/>
    <w:rsid w:val="00C20752"/>
    <w:rsid w:val="00C210D1"/>
    <w:rsid w:val="00C213DF"/>
    <w:rsid w:val="00C22BDB"/>
    <w:rsid w:val="00C23BD4"/>
    <w:rsid w:val="00C309D2"/>
    <w:rsid w:val="00C30E16"/>
    <w:rsid w:val="00C332E4"/>
    <w:rsid w:val="00C3341E"/>
    <w:rsid w:val="00C3425E"/>
    <w:rsid w:val="00C369A1"/>
    <w:rsid w:val="00C37116"/>
    <w:rsid w:val="00C41707"/>
    <w:rsid w:val="00C450CF"/>
    <w:rsid w:val="00C455C6"/>
    <w:rsid w:val="00C463CD"/>
    <w:rsid w:val="00C46B2E"/>
    <w:rsid w:val="00C47BFB"/>
    <w:rsid w:val="00C50885"/>
    <w:rsid w:val="00C50F46"/>
    <w:rsid w:val="00C511E8"/>
    <w:rsid w:val="00C54674"/>
    <w:rsid w:val="00C55557"/>
    <w:rsid w:val="00C56EDF"/>
    <w:rsid w:val="00C6011B"/>
    <w:rsid w:val="00C616B7"/>
    <w:rsid w:val="00C62565"/>
    <w:rsid w:val="00C63E08"/>
    <w:rsid w:val="00C647E2"/>
    <w:rsid w:val="00C64B0D"/>
    <w:rsid w:val="00C70405"/>
    <w:rsid w:val="00C7123D"/>
    <w:rsid w:val="00C74CF6"/>
    <w:rsid w:val="00C74F2C"/>
    <w:rsid w:val="00C75542"/>
    <w:rsid w:val="00C76D4C"/>
    <w:rsid w:val="00C82B84"/>
    <w:rsid w:val="00C848D4"/>
    <w:rsid w:val="00C87448"/>
    <w:rsid w:val="00C8749F"/>
    <w:rsid w:val="00C878D3"/>
    <w:rsid w:val="00C90698"/>
    <w:rsid w:val="00C93E2F"/>
    <w:rsid w:val="00C943AE"/>
    <w:rsid w:val="00C951DF"/>
    <w:rsid w:val="00C95536"/>
    <w:rsid w:val="00C9614A"/>
    <w:rsid w:val="00CA2570"/>
    <w:rsid w:val="00CA3904"/>
    <w:rsid w:val="00CA5C19"/>
    <w:rsid w:val="00CA6AAB"/>
    <w:rsid w:val="00CA6AC0"/>
    <w:rsid w:val="00CB4333"/>
    <w:rsid w:val="00CB4F85"/>
    <w:rsid w:val="00CB5D22"/>
    <w:rsid w:val="00CB6D7D"/>
    <w:rsid w:val="00CB7A82"/>
    <w:rsid w:val="00CB7B11"/>
    <w:rsid w:val="00CC1AE4"/>
    <w:rsid w:val="00CC2C7B"/>
    <w:rsid w:val="00CC4117"/>
    <w:rsid w:val="00CC4CB0"/>
    <w:rsid w:val="00CC557C"/>
    <w:rsid w:val="00CC641B"/>
    <w:rsid w:val="00CC6666"/>
    <w:rsid w:val="00CC6F9F"/>
    <w:rsid w:val="00CC7A91"/>
    <w:rsid w:val="00CD2649"/>
    <w:rsid w:val="00CD2A2B"/>
    <w:rsid w:val="00CD5CE6"/>
    <w:rsid w:val="00CD716F"/>
    <w:rsid w:val="00CD7AC5"/>
    <w:rsid w:val="00CD7D48"/>
    <w:rsid w:val="00CE1065"/>
    <w:rsid w:val="00CE7809"/>
    <w:rsid w:val="00CF5589"/>
    <w:rsid w:val="00CF77C1"/>
    <w:rsid w:val="00CF7BCD"/>
    <w:rsid w:val="00CF7F1B"/>
    <w:rsid w:val="00D01A9C"/>
    <w:rsid w:val="00D033FD"/>
    <w:rsid w:val="00D03831"/>
    <w:rsid w:val="00D03A4B"/>
    <w:rsid w:val="00D0420F"/>
    <w:rsid w:val="00D04892"/>
    <w:rsid w:val="00D0575D"/>
    <w:rsid w:val="00D06402"/>
    <w:rsid w:val="00D114B6"/>
    <w:rsid w:val="00D116C7"/>
    <w:rsid w:val="00D125A3"/>
    <w:rsid w:val="00D13A87"/>
    <w:rsid w:val="00D13C57"/>
    <w:rsid w:val="00D14634"/>
    <w:rsid w:val="00D165B0"/>
    <w:rsid w:val="00D168D5"/>
    <w:rsid w:val="00D16CF4"/>
    <w:rsid w:val="00D2084B"/>
    <w:rsid w:val="00D20BEF"/>
    <w:rsid w:val="00D238FF"/>
    <w:rsid w:val="00D2468D"/>
    <w:rsid w:val="00D247C4"/>
    <w:rsid w:val="00D274DF"/>
    <w:rsid w:val="00D30A6E"/>
    <w:rsid w:val="00D340CC"/>
    <w:rsid w:val="00D3582E"/>
    <w:rsid w:val="00D36786"/>
    <w:rsid w:val="00D425CA"/>
    <w:rsid w:val="00D42BE6"/>
    <w:rsid w:val="00D43AC3"/>
    <w:rsid w:val="00D45053"/>
    <w:rsid w:val="00D45FA1"/>
    <w:rsid w:val="00D46229"/>
    <w:rsid w:val="00D46309"/>
    <w:rsid w:val="00D468F1"/>
    <w:rsid w:val="00D5099F"/>
    <w:rsid w:val="00D50B65"/>
    <w:rsid w:val="00D50CFD"/>
    <w:rsid w:val="00D51070"/>
    <w:rsid w:val="00D51FC3"/>
    <w:rsid w:val="00D5329F"/>
    <w:rsid w:val="00D5491D"/>
    <w:rsid w:val="00D61A44"/>
    <w:rsid w:val="00D629DA"/>
    <w:rsid w:val="00D62D8B"/>
    <w:rsid w:val="00D63624"/>
    <w:rsid w:val="00D64950"/>
    <w:rsid w:val="00D64F4A"/>
    <w:rsid w:val="00D67A4E"/>
    <w:rsid w:val="00D70FCE"/>
    <w:rsid w:val="00D710CA"/>
    <w:rsid w:val="00D710FD"/>
    <w:rsid w:val="00D7134F"/>
    <w:rsid w:val="00D73E00"/>
    <w:rsid w:val="00D742CB"/>
    <w:rsid w:val="00D760D2"/>
    <w:rsid w:val="00D76838"/>
    <w:rsid w:val="00D7708C"/>
    <w:rsid w:val="00D77C8B"/>
    <w:rsid w:val="00D91B43"/>
    <w:rsid w:val="00D92377"/>
    <w:rsid w:val="00D9265E"/>
    <w:rsid w:val="00D92E41"/>
    <w:rsid w:val="00D93FFF"/>
    <w:rsid w:val="00D9605C"/>
    <w:rsid w:val="00D97E11"/>
    <w:rsid w:val="00DA378F"/>
    <w:rsid w:val="00DA5F9A"/>
    <w:rsid w:val="00DA6F0E"/>
    <w:rsid w:val="00DA7AA8"/>
    <w:rsid w:val="00DB393D"/>
    <w:rsid w:val="00DB48D3"/>
    <w:rsid w:val="00DB6462"/>
    <w:rsid w:val="00DB755A"/>
    <w:rsid w:val="00DC0B81"/>
    <w:rsid w:val="00DC1FA0"/>
    <w:rsid w:val="00DC3CED"/>
    <w:rsid w:val="00DC5519"/>
    <w:rsid w:val="00DC6E2B"/>
    <w:rsid w:val="00DC7568"/>
    <w:rsid w:val="00DD0A04"/>
    <w:rsid w:val="00DD18D2"/>
    <w:rsid w:val="00DD6B23"/>
    <w:rsid w:val="00DE1F69"/>
    <w:rsid w:val="00DE3ADA"/>
    <w:rsid w:val="00DE4595"/>
    <w:rsid w:val="00DE476F"/>
    <w:rsid w:val="00DE6AEC"/>
    <w:rsid w:val="00DE7118"/>
    <w:rsid w:val="00DF01D2"/>
    <w:rsid w:val="00DF1FD6"/>
    <w:rsid w:val="00DF38D0"/>
    <w:rsid w:val="00DF486D"/>
    <w:rsid w:val="00DF4D16"/>
    <w:rsid w:val="00DF5238"/>
    <w:rsid w:val="00DF557E"/>
    <w:rsid w:val="00DF5F91"/>
    <w:rsid w:val="00E01903"/>
    <w:rsid w:val="00E027C1"/>
    <w:rsid w:val="00E03A6B"/>
    <w:rsid w:val="00E06177"/>
    <w:rsid w:val="00E06753"/>
    <w:rsid w:val="00E070E2"/>
    <w:rsid w:val="00E13356"/>
    <w:rsid w:val="00E13F43"/>
    <w:rsid w:val="00E14147"/>
    <w:rsid w:val="00E14D24"/>
    <w:rsid w:val="00E16AA2"/>
    <w:rsid w:val="00E25DA1"/>
    <w:rsid w:val="00E3169B"/>
    <w:rsid w:val="00E317C4"/>
    <w:rsid w:val="00E32CCC"/>
    <w:rsid w:val="00E333C1"/>
    <w:rsid w:val="00E35DE2"/>
    <w:rsid w:val="00E35EED"/>
    <w:rsid w:val="00E37CBE"/>
    <w:rsid w:val="00E40876"/>
    <w:rsid w:val="00E44353"/>
    <w:rsid w:val="00E4778D"/>
    <w:rsid w:val="00E52D56"/>
    <w:rsid w:val="00E55C18"/>
    <w:rsid w:val="00E60175"/>
    <w:rsid w:val="00E6146A"/>
    <w:rsid w:val="00E63CE7"/>
    <w:rsid w:val="00E64775"/>
    <w:rsid w:val="00E6493F"/>
    <w:rsid w:val="00E66D5B"/>
    <w:rsid w:val="00E67713"/>
    <w:rsid w:val="00E71A04"/>
    <w:rsid w:val="00E759B1"/>
    <w:rsid w:val="00E765DD"/>
    <w:rsid w:val="00E77838"/>
    <w:rsid w:val="00E807B3"/>
    <w:rsid w:val="00E8101B"/>
    <w:rsid w:val="00E818BE"/>
    <w:rsid w:val="00E827CC"/>
    <w:rsid w:val="00E8293F"/>
    <w:rsid w:val="00E84166"/>
    <w:rsid w:val="00E84303"/>
    <w:rsid w:val="00E85277"/>
    <w:rsid w:val="00E875CE"/>
    <w:rsid w:val="00E94AA8"/>
    <w:rsid w:val="00E94CED"/>
    <w:rsid w:val="00E95439"/>
    <w:rsid w:val="00E96216"/>
    <w:rsid w:val="00E96866"/>
    <w:rsid w:val="00EA20C0"/>
    <w:rsid w:val="00EA75B0"/>
    <w:rsid w:val="00EB15D3"/>
    <w:rsid w:val="00EB236C"/>
    <w:rsid w:val="00EB35ED"/>
    <w:rsid w:val="00EB5B3E"/>
    <w:rsid w:val="00EB7B58"/>
    <w:rsid w:val="00EB7DE9"/>
    <w:rsid w:val="00EC0E47"/>
    <w:rsid w:val="00EC20EF"/>
    <w:rsid w:val="00EC3216"/>
    <w:rsid w:val="00EC3581"/>
    <w:rsid w:val="00EC3592"/>
    <w:rsid w:val="00EC3EB8"/>
    <w:rsid w:val="00ED02D8"/>
    <w:rsid w:val="00ED519E"/>
    <w:rsid w:val="00ED54C8"/>
    <w:rsid w:val="00ED7111"/>
    <w:rsid w:val="00ED7708"/>
    <w:rsid w:val="00ED7905"/>
    <w:rsid w:val="00EE3224"/>
    <w:rsid w:val="00EE4421"/>
    <w:rsid w:val="00EE4F41"/>
    <w:rsid w:val="00EE562D"/>
    <w:rsid w:val="00EE6B41"/>
    <w:rsid w:val="00EE6CB0"/>
    <w:rsid w:val="00EE75CA"/>
    <w:rsid w:val="00EF0439"/>
    <w:rsid w:val="00EF0E76"/>
    <w:rsid w:val="00EF0F2C"/>
    <w:rsid w:val="00EF25BA"/>
    <w:rsid w:val="00EF2712"/>
    <w:rsid w:val="00EF59F0"/>
    <w:rsid w:val="00EF691D"/>
    <w:rsid w:val="00F006F4"/>
    <w:rsid w:val="00F0077B"/>
    <w:rsid w:val="00F03763"/>
    <w:rsid w:val="00F04B7F"/>
    <w:rsid w:val="00F04C47"/>
    <w:rsid w:val="00F061A8"/>
    <w:rsid w:val="00F11035"/>
    <w:rsid w:val="00F13CD9"/>
    <w:rsid w:val="00F153A1"/>
    <w:rsid w:val="00F215D1"/>
    <w:rsid w:val="00F21B2F"/>
    <w:rsid w:val="00F229A2"/>
    <w:rsid w:val="00F2303C"/>
    <w:rsid w:val="00F23EE4"/>
    <w:rsid w:val="00F26F1D"/>
    <w:rsid w:val="00F277DB"/>
    <w:rsid w:val="00F30A1F"/>
    <w:rsid w:val="00F31873"/>
    <w:rsid w:val="00F31F09"/>
    <w:rsid w:val="00F335E7"/>
    <w:rsid w:val="00F34288"/>
    <w:rsid w:val="00F34340"/>
    <w:rsid w:val="00F36221"/>
    <w:rsid w:val="00F37D28"/>
    <w:rsid w:val="00F37D6C"/>
    <w:rsid w:val="00F4033C"/>
    <w:rsid w:val="00F40B71"/>
    <w:rsid w:val="00F41347"/>
    <w:rsid w:val="00F420B3"/>
    <w:rsid w:val="00F44F26"/>
    <w:rsid w:val="00F451EE"/>
    <w:rsid w:val="00F45201"/>
    <w:rsid w:val="00F5115C"/>
    <w:rsid w:val="00F55D5F"/>
    <w:rsid w:val="00F56432"/>
    <w:rsid w:val="00F56929"/>
    <w:rsid w:val="00F56AD4"/>
    <w:rsid w:val="00F64BA0"/>
    <w:rsid w:val="00F65FA1"/>
    <w:rsid w:val="00F71FAC"/>
    <w:rsid w:val="00F72482"/>
    <w:rsid w:val="00F73B1E"/>
    <w:rsid w:val="00F77125"/>
    <w:rsid w:val="00F80C19"/>
    <w:rsid w:val="00F838AB"/>
    <w:rsid w:val="00F866AE"/>
    <w:rsid w:val="00F878A5"/>
    <w:rsid w:val="00F9097F"/>
    <w:rsid w:val="00F92E41"/>
    <w:rsid w:val="00F95C16"/>
    <w:rsid w:val="00F9610E"/>
    <w:rsid w:val="00F96E24"/>
    <w:rsid w:val="00F96ED1"/>
    <w:rsid w:val="00F973DE"/>
    <w:rsid w:val="00F97842"/>
    <w:rsid w:val="00FA0827"/>
    <w:rsid w:val="00FA4413"/>
    <w:rsid w:val="00FA4FA2"/>
    <w:rsid w:val="00FA5793"/>
    <w:rsid w:val="00FA6502"/>
    <w:rsid w:val="00FA7EDC"/>
    <w:rsid w:val="00FB1316"/>
    <w:rsid w:val="00FB1625"/>
    <w:rsid w:val="00FB3316"/>
    <w:rsid w:val="00FB48AB"/>
    <w:rsid w:val="00FB6D77"/>
    <w:rsid w:val="00FB7B28"/>
    <w:rsid w:val="00FB7C1C"/>
    <w:rsid w:val="00FB7FC8"/>
    <w:rsid w:val="00FC0020"/>
    <w:rsid w:val="00FC23F5"/>
    <w:rsid w:val="00FC65A8"/>
    <w:rsid w:val="00FD0743"/>
    <w:rsid w:val="00FD2B78"/>
    <w:rsid w:val="00FD3476"/>
    <w:rsid w:val="00FD5F39"/>
    <w:rsid w:val="00FE2135"/>
    <w:rsid w:val="00FE2D8D"/>
    <w:rsid w:val="00FE418D"/>
    <w:rsid w:val="00FE5F09"/>
    <w:rsid w:val="00FE6C57"/>
    <w:rsid w:val="00FF0644"/>
    <w:rsid w:val="00FF0976"/>
    <w:rsid w:val="00FF20D2"/>
    <w:rsid w:val="00FF2F03"/>
    <w:rsid w:val="00FF426D"/>
    <w:rsid w:val="00FF431B"/>
    <w:rsid w:val="00FF4997"/>
    <w:rsid w:val="00FF733F"/>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C22C6C"/>
  <w15:docId w15:val="{7279CDFB-A1D4-4D0A-9314-B7C4B1E08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002DF"/>
    <w:pPr>
      <w:adjustRightInd w:val="0"/>
      <w:snapToGrid w:val="0"/>
      <w:spacing w:after="113" w:line="320" w:lineRule="atLeast"/>
    </w:pPr>
    <w:rPr>
      <w:rFonts w:ascii="Futura Bk BT" w:hAnsi="Futura Bk BT"/>
      <w:spacing w:val="3"/>
      <w:kern w:val="20"/>
      <w:sz w:val="24"/>
      <w:szCs w:val="24"/>
      <w:lang w:val="en-AU" w:eastAsia="zh-CN"/>
    </w:rPr>
  </w:style>
  <w:style w:type="paragraph" w:styleId="Heading1">
    <w:name w:val="heading 1"/>
    <w:basedOn w:val="Normal"/>
    <w:next w:val="Normal"/>
    <w:link w:val="Heading1Char"/>
    <w:qFormat/>
    <w:rsid w:val="004737D1"/>
    <w:pPr>
      <w:keepNext/>
      <w:tabs>
        <w:tab w:val="left" w:pos="1077"/>
      </w:tabs>
      <w:spacing w:before="284" w:after="90" w:line="240" w:lineRule="auto"/>
      <w:outlineLvl w:val="0"/>
    </w:pPr>
    <w:rPr>
      <w:rFonts w:asciiTheme="majorHAnsi" w:hAnsiTheme="majorHAnsi" w:cs="Arial"/>
      <w:bCs/>
      <w:caps/>
      <w:color w:val="00758C" w:themeColor="background2"/>
      <w:spacing w:val="6"/>
      <w:kern w:val="32"/>
      <w:sz w:val="38"/>
      <w:szCs w:val="32"/>
    </w:rPr>
  </w:style>
  <w:style w:type="paragraph" w:styleId="Heading2">
    <w:name w:val="heading 2"/>
    <w:basedOn w:val="Normal"/>
    <w:next w:val="Normal"/>
    <w:link w:val="Heading2Char"/>
    <w:qFormat/>
    <w:rsid w:val="004737D1"/>
    <w:pPr>
      <w:keepNext/>
      <w:spacing w:before="330" w:after="0" w:line="240" w:lineRule="auto"/>
      <w:outlineLvl w:val="1"/>
    </w:pPr>
    <w:rPr>
      <w:rFonts w:asciiTheme="majorHAnsi" w:hAnsiTheme="majorHAnsi" w:cs="Arial"/>
      <w:bCs/>
      <w:iCs/>
      <w:caps/>
      <w:color w:val="00B7C6" w:themeColor="text2"/>
      <w:spacing w:val="5"/>
      <w:sz w:val="28"/>
      <w:szCs w:val="28"/>
    </w:rPr>
  </w:style>
  <w:style w:type="paragraph" w:styleId="Heading3">
    <w:name w:val="heading 3"/>
    <w:basedOn w:val="Normal"/>
    <w:next w:val="Normal"/>
    <w:semiHidden/>
    <w:qFormat/>
    <w:rsid w:val="004A49A5"/>
    <w:pPr>
      <w:keepNext/>
      <w:spacing w:before="113" w:after="0" w:line="216" w:lineRule="atLeast"/>
      <w:outlineLvl w:val="2"/>
    </w:pPr>
    <w:rPr>
      <w:rFonts w:cs="Arial"/>
      <w:b/>
      <w:bCs/>
      <w:sz w:val="18"/>
      <w:szCs w:val="26"/>
    </w:rPr>
  </w:style>
  <w:style w:type="paragraph" w:styleId="Heading4">
    <w:name w:val="heading 4"/>
    <w:basedOn w:val="Normal"/>
    <w:next w:val="Normal"/>
    <w:semiHidden/>
    <w:qFormat/>
    <w:rsid w:val="004A49A5"/>
    <w:pPr>
      <w:keepNext/>
      <w:spacing w:before="113" w:after="0" w:line="216" w:lineRule="atLeast"/>
      <w:outlineLvl w:val="3"/>
    </w:pPr>
    <w:rPr>
      <w:b/>
      <w:bCs/>
      <w:sz w:val="18"/>
      <w:szCs w:val="28"/>
    </w:rPr>
  </w:style>
  <w:style w:type="paragraph" w:styleId="Heading5">
    <w:name w:val="heading 5"/>
    <w:basedOn w:val="Normal"/>
    <w:next w:val="Normal"/>
    <w:semiHidden/>
    <w:qFormat/>
    <w:rsid w:val="000A671C"/>
    <w:pPr>
      <w:numPr>
        <w:ilvl w:val="4"/>
        <w:numId w:val="3"/>
      </w:numPr>
      <w:spacing w:before="240" w:after="60"/>
      <w:outlineLvl w:val="4"/>
    </w:pPr>
    <w:rPr>
      <w:b/>
      <w:bCs/>
      <w:i/>
      <w:iCs/>
      <w:sz w:val="16"/>
      <w:szCs w:val="26"/>
    </w:rPr>
  </w:style>
  <w:style w:type="paragraph" w:styleId="Heading6">
    <w:name w:val="heading 6"/>
    <w:basedOn w:val="Normal"/>
    <w:next w:val="Normal"/>
    <w:semiHidden/>
    <w:rsid w:val="000A671C"/>
    <w:pPr>
      <w:numPr>
        <w:ilvl w:val="5"/>
        <w:numId w:val="3"/>
      </w:numPr>
      <w:spacing w:before="240" w:after="60"/>
      <w:outlineLvl w:val="5"/>
    </w:pPr>
    <w:rPr>
      <w:b/>
      <w:bCs/>
      <w:sz w:val="16"/>
      <w:szCs w:val="22"/>
    </w:rPr>
  </w:style>
  <w:style w:type="paragraph" w:styleId="Heading7">
    <w:name w:val="heading 7"/>
    <w:basedOn w:val="Normal"/>
    <w:next w:val="Normal"/>
    <w:semiHidden/>
    <w:rsid w:val="000A671C"/>
    <w:pPr>
      <w:numPr>
        <w:ilvl w:val="6"/>
        <w:numId w:val="3"/>
      </w:numPr>
      <w:spacing w:before="240" w:after="60"/>
      <w:outlineLvl w:val="6"/>
    </w:pPr>
  </w:style>
  <w:style w:type="paragraph" w:styleId="Heading8">
    <w:name w:val="heading 8"/>
    <w:basedOn w:val="Normal"/>
    <w:next w:val="Normal"/>
    <w:semiHidden/>
    <w:rsid w:val="000A671C"/>
    <w:pPr>
      <w:numPr>
        <w:ilvl w:val="7"/>
        <w:numId w:val="3"/>
      </w:numPr>
      <w:spacing w:before="240" w:after="60"/>
      <w:outlineLvl w:val="7"/>
    </w:pPr>
    <w:rPr>
      <w:i/>
      <w:iCs/>
    </w:rPr>
  </w:style>
  <w:style w:type="paragraph" w:styleId="Heading9">
    <w:name w:val="heading 9"/>
    <w:basedOn w:val="Normal"/>
    <w:next w:val="Normal"/>
    <w:semiHidden/>
    <w:rsid w:val="000A671C"/>
    <w:pPr>
      <w:numPr>
        <w:ilvl w:val="8"/>
        <w:numId w:val="3"/>
      </w:numPr>
      <w:spacing w:before="240" w:after="60"/>
      <w:outlineLvl w:val="8"/>
    </w:pPr>
    <w:rPr>
      <w:rFonts w:cs="Arial"/>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rsid w:val="006317B8"/>
    <w:pPr>
      <w:spacing w:before="170" w:line="80" w:lineRule="atLeast"/>
    </w:pPr>
    <w:rPr>
      <w:bCs/>
      <w:i/>
      <w:kern w:val="60"/>
      <w:sz w:val="18"/>
      <w:szCs w:val="20"/>
    </w:rPr>
  </w:style>
  <w:style w:type="paragraph" w:customStyle="1" w:styleId="SectionTitle">
    <w:name w:val="Section Title"/>
    <w:basedOn w:val="TOAHeading"/>
    <w:qFormat/>
    <w:rsid w:val="008E1AE8"/>
    <w:rPr>
      <w:color w:val="FFFFFF" w:themeColor="background1"/>
    </w:rPr>
  </w:style>
  <w:style w:type="paragraph" w:styleId="TOC2">
    <w:name w:val="toc 2"/>
    <w:basedOn w:val="Normal"/>
    <w:next w:val="Normal"/>
    <w:uiPriority w:val="39"/>
    <w:rsid w:val="001F294A"/>
    <w:pPr>
      <w:tabs>
        <w:tab w:val="right" w:leader="dot" w:pos="7031"/>
      </w:tabs>
      <w:spacing w:after="20" w:line="240" w:lineRule="auto"/>
      <w:ind w:right="964"/>
    </w:pPr>
    <w:rPr>
      <w:rFonts w:asciiTheme="majorHAnsi" w:hAnsiTheme="majorHAnsi"/>
      <w:kern w:val="60"/>
      <w:sz w:val="30"/>
    </w:rPr>
  </w:style>
  <w:style w:type="paragraph" w:styleId="TOC3">
    <w:name w:val="toc 3"/>
    <w:basedOn w:val="TOC2"/>
    <w:next w:val="Normal"/>
    <w:uiPriority w:val="39"/>
    <w:rsid w:val="001F294A"/>
    <w:pPr>
      <w:spacing w:after="50" w:line="221" w:lineRule="auto"/>
      <w:ind w:right="3119"/>
      <w:contextualSpacing/>
    </w:pPr>
    <w:rPr>
      <w:rFonts w:asciiTheme="minorHAnsi" w:hAnsiTheme="minorHAnsi"/>
      <w:color w:val="000000" w:themeColor="text1"/>
      <w:sz w:val="24"/>
    </w:rPr>
  </w:style>
  <w:style w:type="paragraph" w:styleId="Header">
    <w:name w:val="header"/>
    <w:basedOn w:val="Normal"/>
    <w:rsid w:val="001E6150"/>
    <w:pPr>
      <w:tabs>
        <w:tab w:val="center" w:pos="4153"/>
        <w:tab w:val="right" w:pos="8306"/>
      </w:tabs>
      <w:spacing w:after="0" w:line="156" w:lineRule="atLeast"/>
      <w:jc w:val="right"/>
    </w:pPr>
    <w:rPr>
      <w:caps/>
      <w:kern w:val="60"/>
      <w:sz w:val="13"/>
    </w:rPr>
  </w:style>
  <w:style w:type="paragraph" w:styleId="Footer">
    <w:name w:val="footer"/>
    <w:basedOn w:val="Normal"/>
    <w:rsid w:val="00AF361B"/>
    <w:pPr>
      <w:spacing w:after="0" w:line="144" w:lineRule="atLeast"/>
      <w:jc w:val="right"/>
    </w:pPr>
    <w:rPr>
      <w:rFonts w:asciiTheme="majorHAnsi" w:hAnsiTheme="majorHAnsi"/>
      <w:kern w:val="60"/>
    </w:rPr>
  </w:style>
  <w:style w:type="character" w:styleId="PageNumber">
    <w:name w:val="page number"/>
    <w:basedOn w:val="DefaultParagraphFont"/>
    <w:rsid w:val="00BC4314"/>
    <w:rPr>
      <w:rFonts w:ascii="Arial" w:hAnsi="Arial"/>
      <w:sz w:val="13"/>
    </w:rPr>
  </w:style>
  <w:style w:type="table" w:styleId="TableGrid">
    <w:name w:val="Table Grid"/>
    <w:basedOn w:val="TableNormal"/>
    <w:rsid w:val="00F452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qFormat/>
    <w:rsid w:val="000C6C20"/>
    <w:pPr>
      <w:numPr>
        <w:numId w:val="1"/>
      </w:numPr>
      <w:tabs>
        <w:tab w:val="clear" w:pos="284"/>
      </w:tabs>
      <w:spacing w:after="60"/>
      <w:ind w:left="352" w:hanging="352"/>
    </w:pPr>
  </w:style>
  <w:style w:type="paragraph" w:customStyle="1" w:styleId="CoverDate">
    <w:name w:val="Cover Date"/>
    <w:basedOn w:val="Normal"/>
    <w:rsid w:val="00960F2C"/>
    <w:pPr>
      <w:adjustRightInd/>
      <w:snapToGrid/>
      <w:spacing w:after="0" w:line="240" w:lineRule="auto"/>
    </w:pPr>
    <w:rPr>
      <w:rFonts w:ascii="AvantGarde Medium" w:eastAsia="Times New Roman" w:hAnsi="AvantGarde Medium"/>
      <w:b/>
      <w:color w:val="00B7C6" w:themeColor="text2"/>
      <w:spacing w:val="-260"/>
      <w:w w:val="98"/>
      <w:kern w:val="0"/>
      <w:sz w:val="400"/>
      <w:lang w:eastAsia="en-AU"/>
    </w:rPr>
  </w:style>
  <w:style w:type="paragraph" w:customStyle="1" w:styleId="CoverSubheading">
    <w:name w:val="Cover Subheading"/>
    <w:basedOn w:val="CoverHeading"/>
    <w:qFormat/>
    <w:rsid w:val="006D1478"/>
    <w:rPr>
      <w:color w:val="00B37D"/>
    </w:rPr>
  </w:style>
  <w:style w:type="paragraph" w:customStyle="1" w:styleId="CoverHeading">
    <w:name w:val="Cover Heading"/>
    <w:basedOn w:val="Normal"/>
    <w:next w:val="Normal"/>
    <w:rsid w:val="00707D2A"/>
    <w:pPr>
      <w:adjustRightInd/>
      <w:snapToGrid/>
      <w:spacing w:after="0" w:line="216" w:lineRule="auto"/>
      <w:jc w:val="right"/>
    </w:pPr>
    <w:rPr>
      <w:rFonts w:ascii="AvantGarde Medium" w:eastAsia="Times New Roman" w:hAnsi="AvantGarde Medium"/>
      <w:b/>
      <w:bCs/>
      <w:color w:val="00B7C6" w:themeColor="text2"/>
      <w:spacing w:val="-20"/>
      <w:w w:val="99"/>
      <w:kern w:val="0"/>
      <w:sz w:val="150"/>
      <w:szCs w:val="38"/>
      <w:lang w:eastAsia="en-US"/>
    </w:rPr>
  </w:style>
  <w:style w:type="paragraph" w:customStyle="1" w:styleId="CoverDate2">
    <w:name w:val="Cover Date_2"/>
    <w:basedOn w:val="CoverDate"/>
    <w:qFormat/>
    <w:rsid w:val="00E333C1"/>
    <w:rPr>
      <w:spacing w:val="-160"/>
      <w:w w:val="93"/>
      <w:sz w:val="260"/>
      <w:szCs w:val="293"/>
    </w:rPr>
  </w:style>
  <w:style w:type="numbering" w:customStyle="1" w:styleId="Numbers">
    <w:name w:val="Numbers"/>
    <w:uiPriority w:val="99"/>
    <w:rsid w:val="00404D2B"/>
    <w:pPr>
      <w:numPr>
        <w:numId w:val="4"/>
      </w:numPr>
    </w:pPr>
  </w:style>
  <w:style w:type="paragraph" w:customStyle="1" w:styleId="TableText">
    <w:name w:val="Table Text"/>
    <w:basedOn w:val="Normal"/>
    <w:qFormat/>
    <w:rsid w:val="004F392A"/>
    <w:pPr>
      <w:adjustRightInd/>
      <w:snapToGrid/>
      <w:spacing w:after="0" w:line="360" w:lineRule="atLeast"/>
      <w:ind w:left="227" w:right="215"/>
      <w:contextualSpacing/>
    </w:pPr>
    <w:rPr>
      <w:rFonts w:eastAsia="Times New Roman"/>
      <w:spacing w:val="-3"/>
      <w:kern w:val="0"/>
      <w:szCs w:val="19"/>
      <w:lang w:eastAsia="en-AU"/>
    </w:rPr>
  </w:style>
  <w:style w:type="paragraph" w:styleId="BalloonText">
    <w:name w:val="Balloon Text"/>
    <w:basedOn w:val="Normal"/>
    <w:link w:val="BalloonTextChar"/>
    <w:semiHidden/>
    <w:rsid w:val="009E37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4A49A5"/>
    <w:rPr>
      <w:rFonts w:ascii="Tahoma" w:hAnsi="Tahoma" w:cs="Tahoma"/>
      <w:kern w:val="20"/>
      <w:sz w:val="16"/>
      <w:szCs w:val="16"/>
      <w:lang w:val="en-AU" w:eastAsia="zh-CN"/>
    </w:rPr>
  </w:style>
  <w:style w:type="paragraph" w:styleId="ListNumber">
    <w:name w:val="List Number"/>
    <w:basedOn w:val="Normal"/>
    <w:qFormat/>
    <w:rsid w:val="00404D2B"/>
    <w:pPr>
      <w:numPr>
        <w:numId w:val="4"/>
      </w:numPr>
      <w:spacing w:after="60"/>
    </w:pPr>
  </w:style>
  <w:style w:type="paragraph" w:styleId="TOAHeading">
    <w:name w:val="toa heading"/>
    <w:basedOn w:val="Normal"/>
    <w:next w:val="Normal"/>
    <w:rsid w:val="00D5491D"/>
    <w:pPr>
      <w:spacing w:after="0" w:line="216" w:lineRule="auto"/>
    </w:pPr>
    <w:rPr>
      <w:rFonts w:ascii="AvantGarde Medium" w:eastAsiaTheme="majorEastAsia" w:hAnsi="AvantGarde Medium" w:cstheme="majorBidi"/>
      <w:b/>
      <w:bCs/>
      <w:color w:val="00758C" w:themeColor="background2"/>
      <w:spacing w:val="-3"/>
      <w:sz w:val="180"/>
    </w:rPr>
  </w:style>
  <w:style w:type="paragraph" w:customStyle="1" w:styleId="HeadingSummary">
    <w:name w:val="Heading Summary"/>
    <w:basedOn w:val="Normal"/>
    <w:next w:val="Normal"/>
    <w:qFormat/>
    <w:rsid w:val="004737D1"/>
    <w:pPr>
      <w:spacing w:after="54" w:line="233" w:lineRule="auto"/>
      <w:contextualSpacing/>
    </w:pPr>
    <w:rPr>
      <w:rFonts w:asciiTheme="majorHAnsi" w:hAnsiTheme="majorHAnsi"/>
      <w:color w:val="00B7C6" w:themeColor="text2"/>
    </w:rPr>
  </w:style>
  <w:style w:type="table" w:customStyle="1" w:styleId="UDPGrid">
    <w:name w:val="UDP Grid"/>
    <w:basedOn w:val="TableNormal"/>
    <w:uiPriority w:val="99"/>
    <w:rsid w:val="00F2303C"/>
    <w:tblPr>
      <w:tblCellMar>
        <w:left w:w="0" w:type="dxa"/>
        <w:right w:w="0" w:type="dxa"/>
      </w:tblCellMar>
    </w:tblPr>
  </w:style>
  <w:style w:type="paragraph" w:styleId="Quote">
    <w:name w:val="Quote"/>
    <w:basedOn w:val="Normal"/>
    <w:next w:val="Normal"/>
    <w:link w:val="QuoteChar"/>
    <w:uiPriority w:val="29"/>
    <w:qFormat/>
    <w:rsid w:val="0067184C"/>
    <w:pPr>
      <w:spacing w:before="140" w:line="211" w:lineRule="auto"/>
    </w:pPr>
    <w:rPr>
      <w:rFonts w:asciiTheme="majorHAnsi" w:hAnsiTheme="majorHAnsi"/>
      <w:iCs/>
      <w:color w:val="00B7C6" w:themeColor="text2"/>
      <w:sz w:val="56"/>
    </w:rPr>
  </w:style>
  <w:style w:type="character" w:customStyle="1" w:styleId="QuoteChar">
    <w:name w:val="Quote Char"/>
    <w:basedOn w:val="DefaultParagraphFont"/>
    <w:link w:val="Quote"/>
    <w:uiPriority w:val="29"/>
    <w:rsid w:val="0067184C"/>
    <w:rPr>
      <w:rFonts w:asciiTheme="majorHAnsi" w:hAnsiTheme="majorHAnsi"/>
      <w:iCs/>
      <w:color w:val="00B7C6" w:themeColor="text2"/>
      <w:spacing w:val="3"/>
      <w:kern w:val="20"/>
      <w:sz w:val="56"/>
      <w:szCs w:val="24"/>
      <w:lang w:val="en-AU" w:eastAsia="zh-CN"/>
    </w:rPr>
  </w:style>
  <w:style w:type="paragraph" w:styleId="ListBullet2">
    <w:name w:val="List Bullet 2"/>
    <w:basedOn w:val="Normal"/>
    <w:qFormat/>
    <w:rsid w:val="009609E5"/>
    <w:pPr>
      <w:numPr>
        <w:numId w:val="2"/>
      </w:numPr>
      <w:spacing w:after="60"/>
      <w:ind w:left="704" w:hanging="352"/>
    </w:pPr>
  </w:style>
  <w:style w:type="paragraph" w:customStyle="1" w:styleId="TableHeading">
    <w:name w:val="Table Heading"/>
    <w:basedOn w:val="TableText"/>
    <w:qFormat/>
    <w:rsid w:val="004F392A"/>
    <w:rPr>
      <w:rFonts w:asciiTheme="majorHAnsi" w:hAnsiTheme="majorHAnsi"/>
      <w:caps/>
      <w:color w:val="FFFFFF" w:themeColor="background1"/>
      <w:sz w:val="28"/>
    </w:rPr>
  </w:style>
  <w:style w:type="table" w:customStyle="1" w:styleId="TableArtsNSW1">
    <w:name w:val="TableArtsNSW_1"/>
    <w:basedOn w:val="TableNormal"/>
    <w:uiPriority w:val="99"/>
    <w:rsid w:val="00D64F4A"/>
    <w:rPr>
      <w:rFonts w:asciiTheme="minorHAnsi" w:hAnsiTheme="minorHAnsi"/>
    </w:rPr>
    <w:tblPr>
      <w:tblCellSpacing w:w="56" w:type="dxa"/>
      <w:tblCellMar>
        <w:top w:w="170" w:type="dxa"/>
        <w:left w:w="0" w:type="dxa"/>
        <w:bottom w:w="340" w:type="dxa"/>
        <w:right w:w="0" w:type="dxa"/>
      </w:tblCellMar>
    </w:tblPr>
    <w:trPr>
      <w:tblCellSpacing w:w="56" w:type="dxa"/>
    </w:trPr>
    <w:tcPr>
      <w:shd w:val="clear" w:color="auto" w:fill="D9D9D9" w:themeFill="background1" w:themeFillShade="D9"/>
      <w:noWrap/>
    </w:tcPr>
    <w:tblStylePr w:type="firstRow">
      <w:tblPr/>
      <w:tcPr>
        <w:shd w:val="clear" w:color="auto" w:fill="00B7C6" w:themeFill="text2"/>
      </w:tcPr>
    </w:tblStylePr>
  </w:style>
  <w:style w:type="paragraph" w:customStyle="1" w:styleId="TableColumn">
    <w:name w:val="Table Column"/>
    <w:basedOn w:val="TableText"/>
    <w:qFormat/>
    <w:rsid w:val="00677AC6"/>
    <w:rPr>
      <w:b/>
    </w:rPr>
  </w:style>
  <w:style w:type="table" w:customStyle="1" w:styleId="TableArtsNSW2">
    <w:name w:val="TableArtsNSW_2"/>
    <w:basedOn w:val="TableNormal"/>
    <w:uiPriority w:val="99"/>
    <w:rsid w:val="0072047A"/>
    <w:rPr>
      <w:rFonts w:asciiTheme="minorHAnsi" w:hAnsiTheme="minorHAnsi"/>
    </w:rPr>
    <w:tblPr>
      <w:tblCellSpacing w:w="71" w:type="dxa"/>
      <w:tblCellMar>
        <w:top w:w="102" w:type="dxa"/>
        <w:left w:w="0" w:type="dxa"/>
        <w:bottom w:w="215" w:type="dxa"/>
        <w:right w:w="0" w:type="dxa"/>
      </w:tblCellMar>
    </w:tblPr>
    <w:trPr>
      <w:tblCellSpacing w:w="71" w:type="dxa"/>
    </w:trPr>
    <w:tcPr>
      <w:shd w:val="clear" w:color="auto" w:fill="D9D9D9" w:themeFill="background1" w:themeFillShade="D9"/>
      <w:noWrap/>
    </w:tcPr>
    <w:tblStylePr w:type="firstCol">
      <w:tblPr/>
      <w:tcPr>
        <w:shd w:val="clear" w:color="auto" w:fill="00B7C6" w:themeFill="text2"/>
      </w:tcPr>
    </w:tblStylePr>
  </w:style>
  <w:style w:type="paragraph" w:styleId="TOC1">
    <w:name w:val="toc 1"/>
    <w:basedOn w:val="Normal"/>
    <w:next w:val="Normal"/>
    <w:uiPriority w:val="39"/>
    <w:rsid w:val="001F294A"/>
    <w:pPr>
      <w:tabs>
        <w:tab w:val="right" w:leader="dot" w:pos="7031"/>
      </w:tabs>
      <w:spacing w:before="240" w:after="0"/>
      <w:ind w:right="964"/>
    </w:pPr>
    <w:rPr>
      <w:rFonts w:asciiTheme="majorHAnsi" w:hAnsiTheme="majorHAnsi"/>
      <w:caps/>
      <w:color w:val="00758C" w:themeColor="background2"/>
      <w:spacing w:val="6"/>
      <w:sz w:val="38"/>
    </w:rPr>
  </w:style>
  <w:style w:type="paragraph" w:customStyle="1" w:styleId="DiagramNumbers">
    <w:name w:val="Diagram Numbers"/>
    <w:basedOn w:val="Normal"/>
    <w:qFormat/>
    <w:rsid w:val="00493B7B"/>
    <w:pPr>
      <w:spacing w:after="20" w:line="240" w:lineRule="auto"/>
    </w:pPr>
    <w:rPr>
      <w:rFonts w:asciiTheme="majorHAnsi" w:hAnsiTheme="majorHAnsi"/>
      <w:sz w:val="32"/>
    </w:rPr>
  </w:style>
  <w:style w:type="paragraph" w:customStyle="1" w:styleId="DiagramText">
    <w:name w:val="Diagram Text"/>
    <w:basedOn w:val="Normal"/>
    <w:qFormat/>
    <w:rsid w:val="00F9610E"/>
    <w:pPr>
      <w:spacing w:after="20" w:line="300" w:lineRule="atLeast"/>
    </w:pPr>
  </w:style>
  <w:style w:type="paragraph" w:customStyle="1" w:styleId="DiagramArrows">
    <w:name w:val="Diagram Arrows"/>
    <w:basedOn w:val="Normal"/>
    <w:rsid w:val="00EB7DE9"/>
    <w:pPr>
      <w:spacing w:after="0" w:line="178" w:lineRule="auto"/>
    </w:pPr>
  </w:style>
  <w:style w:type="paragraph" w:customStyle="1" w:styleId="DiagramHeading">
    <w:name w:val="Diagram Heading"/>
    <w:basedOn w:val="Normal"/>
    <w:qFormat/>
    <w:rsid w:val="002365B5"/>
    <w:pPr>
      <w:spacing w:before="20" w:after="0" w:line="240" w:lineRule="auto"/>
      <w:ind w:left="113"/>
    </w:pPr>
    <w:rPr>
      <w:rFonts w:asciiTheme="majorHAnsi" w:hAnsiTheme="majorHAnsi"/>
      <w:caps/>
      <w:color w:val="FFFFFF" w:themeColor="background1"/>
      <w:spacing w:val="8"/>
      <w:sz w:val="32"/>
    </w:rPr>
  </w:style>
  <w:style w:type="paragraph" w:customStyle="1" w:styleId="DiagramSubheading">
    <w:name w:val="Diagram Subheading"/>
    <w:basedOn w:val="Normal"/>
    <w:qFormat/>
    <w:rsid w:val="00413FDA"/>
    <w:pPr>
      <w:spacing w:after="160" w:line="240" w:lineRule="auto"/>
    </w:pPr>
    <w:rPr>
      <w:rFonts w:asciiTheme="majorHAnsi" w:hAnsiTheme="majorHAnsi"/>
      <w:caps/>
      <w:color w:val="00B7C6" w:themeColor="text2"/>
      <w:sz w:val="20"/>
    </w:rPr>
  </w:style>
  <w:style w:type="table" w:customStyle="1" w:styleId="TableArtsNSWforImage">
    <w:name w:val="TableArtsNSW for Image"/>
    <w:basedOn w:val="TableNormal"/>
    <w:uiPriority w:val="99"/>
    <w:rsid w:val="0072047A"/>
    <w:rPr>
      <w:rFonts w:asciiTheme="minorHAnsi" w:hAnsiTheme="minorHAnsi"/>
    </w:rPr>
    <w:tblPr>
      <w:tblStyleColBandSize w:val="1"/>
      <w:tblCellSpacing w:w="71" w:type="dxa"/>
      <w:tblCellMar>
        <w:left w:w="0" w:type="dxa"/>
        <w:right w:w="0" w:type="dxa"/>
      </w:tblCellMar>
    </w:tblPr>
    <w:trPr>
      <w:tblCellSpacing w:w="71" w:type="dxa"/>
    </w:trPr>
    <w:tcPr>
      <w:shd w:val="clear" w:color="auto" w:fill="F2F2F2" w:themeFill="background1" w:themeFillShade="F2"/>
      <w:noWrap/>
    </w:tcPr>
    <w:tblStylePr w:type="firstCol">
      <w:tblPr/>
      <w:tcPr>
        <w:shd w:val="clear" w:color="auto" w:fill="FFFFFF" w:themeFill="background1"/>
      </w:tcPr>
    </w:tblStylePr>
    <w:tblStylePr w:type="band1Vert">
      <w:tblPr/>
      <w:tcPr>
        <w:shd w:val="clear" w:color="auto" w:fill="00B7C6" w:themeFill="accent2"/>
      </w:tcPr>
    </w:tblStylePr>
    <w:tblStylePr w:type="band2Vert">
      <w:tblPr/>
      <w:tcPr>
        <w:shd w:val="clear" w:color="auto" w:fill="D9D9D9" w:themeFill="background1" w:themeFillShade="D9"/>
      </w:tcPr>
    </w:tblStylePr>
  </w:style>
  <w:style w:type="paragraph" w:customStyle="1" w:styleId="FigureCaption">
    <w:name w:val="Figure Caption"/>
    <w:basedOn w:val="Normal"/>
    <w:rsid w:val="00FC0020"/>
    <w:pPr>
      <w:adjustRightInd/>
      <w:snapToGrid/>
      <w:spacing w:before="142" w:line="186" w:lineRule="atLeast"/>
      <w:contextualSpacing/>
    </w:pPr>
    <w:rPr>
      <w:rFonts w:asciiTheme="minorHAnsi" w:eastAsia="Times New Roman" w:hAnsiTheme="minorHAnsi"/>
      <w:b/>
      <w:i/>
      <w:iCs/>
      <w:color w:val="111111"/>
      <w:spacing w:val="-3"/>
      <w:kern w:val="0"/>
      <w:sz w:val="18"/>
      <w:szCs w:val="16"/>
      <w:lang w:eastAsia="en-AU"/>
    </w:rPr>
  </w:style>
  <w:style w:type="paragraph" w:customStyle="1" w:styleId="TableTitle">
    <w:name w:val="Table Title"/>
    <w:basedOn w:val="Heading2"/>
    <w:qFormat/>
    <w:rsid w:val="00AD2355"/>
    <w:pPr>
      <w:spacing w:after="30"/>
    </w:pPr>
  </w:style>
  <w:style w:type="paragraph" w:customStyle="1" w:styleId="DiagramText2">
    <w:name w:val="Diagram Text2"/>
    <w:basedOn w:val="DiagramText"/>
    <w:qFormat/>
    <w:rsid w:val="0015028D"/>
    <w:pPr>
      <w:spacing w:before="160" w:after="0"/>
      <w:ind w:left="227" w:right="215"/>
      <w:contextualSpacing/>
    </w:pPr>
  </w:style>
  <w:style w:type="paragraph" w:customStyle="1" w:styleId="DiagramRowHeading">
    <w:name w:val="Diagram Row Heading"/>
    <w:basedOn w:val="TableHeading"/>
    <w:qFormat/>
    <w:rsid w:val="000531B8"/>
    <w:pPr>
      <w:spacing w:before="160" w:line="300" w:lineRule="atLeast"/>
    </w:pPr>
  </w:style>
  <w:style w:type="paragraph" w:customStyle="1" w:styleId="BlurbText">
    <w:name w:val="Blurb Text"/>
    <w:qFormat/>
    <w:rsid w:val="005C62CB"/>
    <w:rPr>
      <w:rFonts w:ascii="AvantGarde Medium" w:eastAsia="Times New Roman" w:hAnsi="AvantGarde Medium"/>
      <w:b/>
      <w:bCs/>
      <w:color w:val="FFFFFF" w:themeColor="background1"/>
      <w:sz w:val="21"/>
      <w:szCs w:val="38"/>
      <w:lang w:val="en-AU" w:eastAsia="en-US"/>
    </w:rPr>
  </w:style>
  <w:style w:type="character" w:customStyle="1" w:styleId="Heading2Char">
    <w:name w:val="Heading 2 Char"/>
    <w:basedOn w:val="DefaultParagraphFont"/>
    <w:link w:val="Heading2"/>
    <w:rsid w:val="004737D1"/>
    <w:rPr>
      <w:rFonts w:asciiTheme="majorHAnsi" w:hAnsiTheme="majorHAnsi" w:cs="Arial"/>
      <w:bCs/>
      <w:iCs/>
      <w:caps/>
      <w:color w:val="00B7C6" w:themeColor="text2"/>
      <w:spacing w:val="5"/>
      <w:kern w:val="20"/>
      <w:sz w:val="28"/>
      <w:szCs w:val="28"/>
      <w:lang w:val="en-AU" w:eastAsia="zh-CN"/>
    </w:rPr>
  </w:style>
  <w:style w:type="character" w:customStyle="1" w:styleId="Heading1Char">
    <w:name w:val="Heading 1 Char"/>
    <w:basedOn w:val="DefaultParagraphFont"/>
    <w:link w:val="Heading1"/>
    <w:rsid w:val="004737D1"/>
    <w:rPr>
      <w:rFonts w:asciiTheme="majorHAnsi" w:hAnsiTheme="majorHAnsi" w:cs="Arial"/>
      <w:bCs/>
      <w:caps/>
      <w:color w:val="00758C" w:themeColor="background2"/>
      <w:spacing w:val="6"/>
      <w:kern w:val="32"/>
      <w:sz w:val="38"/>
      <w:szCs w:val="32"/>
      <w:lang w:val="en-AU" w:eastAsia="zh-CN"/>
    </w:rPr>
  </w:style>
  <w:style w:type="paragraph" w:customStyle="1" w:styleId="BlurbTitle">
    <w:name w:val="Blurb Title"/>
    <w:basedOn w:val="BlurbText"/>
    <w:qFormat/>
    <w:rsid w:val="005C62CB"/>
    <w:rPr>
      <w:caps/>
      <w:spacing w:val="-10"/>
      <w:sz w:val="49"/>
    </w:rPr>
  </w:style>
  <w:style w:type="paragraph" w:customStyle="1" w:styleId="DiagramPicPlaceholder">
    <w:name w:val="Diagram PicPlaceholder"/>
    <w:basedOn w:val="Normal"/>
    <w:rsid w:val="00DB393D"/>
    <w:pPr>
      <w:spacing w:after="0" w:line="240" w:lineRule="auto"/>
    </w:pPr>
  </w:style>
  <w:style w:type="character" w:styleId="Hyperlink">
    <w:name w:val="Hyperlink"/>
    <w:basedOn w:val="DefaultParagraphFont"/>
    <w:rsid w:val="008D7607"/>
    <w:rPr>
      <w:color w:val="00B7C6" w:themeColor="hyperlink"/>
      <w:u w:val="single"/>
    </w:rPr>
  </w:style>
  <w:style w:type="paragraph" w:styleId="ListParagraph">
    <w:name w:val="List Paragraph"/>
    <w:basedOn w:val="Normal"/>
    <w:uiPriority w:val="34"/>
    <w:qFormat/>
    <w:rsid w:val="008D7607"/>
    <w:pPr>
      <w:adjustRightInd/>
      <w:snapToGrid/>
      <w:spacing w:after="200" w:line="276" w:lineRule="auto"/>
      <w:ind w:left="720"/>
      <w:contextualSpacing/>
    </w:pPr>
    <w:rPr>
      <w:rFonts w:asciiTheme="minorHAnsi" w:eastAsiaTheme="minorHAnsi" w:hAnsiTheme="minorHAnsi" w:cstheme="minorBidi"/>
      <w:spacing w:val="0"/>
      <w:kern w:val="0"/>
      <w:sz w:val="22"/>
      <w:szCs w:val="22"/>
      <w:lang w:eastAsia="en-US"/>
    </w:rPr>
  </w:style>
  <w:style w:type="character" w:styleId="UnresolvedMention">
    <w:name w:val="Unresolved Mention"/>
    <w:basedOn w:val="DefaultParagraphFont"/>
    <w:uiPriority w:val="99"/>
    <w:semiHidden/>
    <w:unhideWhenUsed/>
    <w:rsid w:val="00DE6AEC"/>
    <w:rPr>
      <w:color w:val="808080"/>
      <w:shd w:val="clear" w:color="auto" w:fill="E6E6E6"/>
    </w:rPr>
  </w:style>
  <w:style w:type="character" w:styleId="FollowedHyperlink">
    <w:name w:val="FollowedHyperlink"/>
    <w:basedOn w:val="DefaultParagraphFont"/>
    <w:semiHidden/>
    <w:unhideWhenUsed/>
    <w:rsid w:val="00567C76"/>
    <w:rPr>
      <w:color w:val="00758C" w:themeColor="followedHyperlink"/>
      <w:u w:val="single"/>
    </w:rPr>
  </w:style>
  <w:style w:type="paragraph" w:customStyle="1" w:styleId="Default">
    <w:name w:val="Default"/>
    <w:rsid w:val="001A6BCA"/>
    <w:pPr>
      <w:autoSpaceDE w:val="0"/>
      <w:autoSpaceDN w:val="0"/>
      <w:adjustRightInd w:val="0"/>
    </w:pPr>
    <w:rPr>
      <w:rFonts w:ascii="Arial" w:hAnsi="Arial" w:cs="Arial"/>
      <w:color w:val="000000"/>
      <w:sz w:val="24"/>
      <w:szCs w:val="24"/>
      <w:lang w:val="en-AU"/>
    </w:rPr>
  </w:style>
  <w:style w:type="table" w:customStyle="1" w:styleId="TableGrid0">
    <w:name w:val="TableGrid"/>
    <w:rsid w:val="003D77E3"/>
    <w:rPr>
      <w:rFonts w:asciiTheme="minorHAnsi" w:eastAsiaTheme="minorEastAsia" w:hAnsiTheme="minorHAnsi" w:cstheme="minorBidi"/>
      <w:sz w:val="22"/>
      <w:szCs w:val="22"/>
      <w:lang w:val="en-AU" w:eastAsia="en-AU"/>
    </w:rPr>
    <w:tblPr>
      <w:tblCellMar>
        <w:top w:w="0" w:type="dxa"/>
        <w:left w:w="0" w:type="dxa"/>
        <w:bottom w:w="0" w:type="dxa"/>
        <w:right w:w="0" w:type="dxa"/>
      </w:tblCellMar>
    </w:tblPr>
  </w:style>
  <w:style w:type="character" w:styleId="CommentReference">
    <w:name w:val="annotation reference"/>
    <w:basedOn w:val="DefaultParagraphFont"/>
    <w:semiHidden/>
    <w:unhideWhenUsed/>
    <w:rsid w:val="0038071C"/>
    <w:rPr>
      <w:sz w:val="16"/>
      <w:szCs w:val="16"/>
    </w:rPr>
  </w:style>
  <w:style w:type="paragraph" w:styleId="CommentText">
    <w:name w:val="annotation text"/>
    <w:basedOn w:val="Normal"/>
    <w:link w:val="CommentTextChar"/>
    <w:semiHidden/>
    <w:unhideWhenUsed/>
    <w:rsid w:val="0038071C"/>
    <w:pPr>
      <w:spacing w:line="240" w:lineRule="auto"/>
    </w:pPr>
    <w:rPr>
      <w:sz w:val="20"/>
      <w:szCs w:val="20"/>
    </w:rPr>
  </w:style>
  <w:style w:type="character" w:customStyle="1" w:styleId="CommentTextChar">
    <w:name w:val="Comment Text Char"/>
    <w:basedOn w:val="DefaultParagraphFont"/>
    <w:link w:val="CommentText"/>
    <w:semiHidden/>
    <w:rsid w:val="0038071C"/>
    <w:rPr>
      <w:rFonts w:ascii="Futura Bk BT" w:hAnsi="Futura Bk BT"/>
      <w:spacing w:val="3"/>
      <w:kern w:val="20"/>
      <w:lang w:val="en-AU" w:eastAsia="zh-CN"/>
    </w:rPr>
  </w:style>
  <w:style w:type="paragraph" w:styleId="CommentSubject">
    <w:name w:val="annotation subject"/>
    <w:basedOn w:val="CommentText"/>
    <w:next w:val="CommentText"/>
    <w:link w:val="CommentSubjectChar"/>
    <w:semiHidden/>
    <w:unhideWhenUsed/>
    <w:rsid w:val="0038071C"/>
    <w:rPr>
      <w:b/>
      <w:bCs/>
    </w:rPr>
  </w:style>
  <w:style w:type="character" w:customStyle="1" w:styleId="CommentSubjectChar">
    <w:name w:val="Comment Subject Char"/>
    <w:basedOn w:val="CommentTextChar"/>
    <w:link w:val="CommentSubject"/>
    <w:semiHidden/>
    <w:rsid w:val="0038071C"/>
    <w:rPr>
      <w:rFonts w:ascii="Futura Bk BT" w:hAnsi="Futura Bk BT"/>
      <w:b/>
      <w:bCs/>
      <w:spacing w:val="3"/>
      <w:kern w:val="20"/>
      <w:lang w:val="en-A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6269029">
      <w:bodyDiv w:val="1"/>
      <w:marLeft w:val="0"/>
      <w:marRight w:val="0"/>
      <w:marTop w:val="0"/>
      <w:marBottom w:val="0"/>
      <w:divBdr>
        <w:top w:val="none" w:sz="0" w:space="0" w:color="auto"/>
        <w:left w:val="none" w:sz="0" w:space="0" w:color="auto"/>
        <w:bottom w:val="none" w:sz="0" w:space="0" w:color="auto"/>
        <w:right w:val="none" w:sz="0" w:space="0" w:color="auto"/>
      </w:divBdr>
    </w:div>
    <w:div w:id="804079264">
      <w:bodyDiv w:val="1"/>
      <w:marLeft w:val="0"/>
      <w:marRight w:val="0"/>
      <w:marTop w:val="0"/>
      <w:marBottom w:val="0"/>
      <w:divBdr>
        <w:top w:val="none" w:sz="0" w:space="0" w:color="auto"/>
        <w:left w:val="none" w:sz="0" w:space="0" w:color="auto"/>
        <w:bottom w:val="none" w:sz="0" w:space="0" w:color="auto"/>
        <w:right w:val="none" w:sz="0" w:space="0" w:color="auto"/>
      </w:divBdr>
    </w:div>
    <w:div w:id="1141578083">
      <w:bodyDiv w:val="1"/>
      <w:marLeft w:val="0"/>
      <w:marRight w:val="0"/>
      <w:marTop w:val="0"/>
      <w:marBottom w:val="0"/>
      <w:divBdr>
        <w:top w:val="none" w:sz="0" w:space="0" w:color="auto"/>
        <w:left w:val="none" w:sz="0" w:space="0" w:color="auto"/>
        <w:bottom w:val="none" w:sz="0" w:space="0" w:color="auto"/>
        <w:right w:val="none" w:sz="0" w:space="0" w:color="auto"/>
      </w:divBdr>
      <w:divsChild>
        <w:div w:id="747113398">
          <w:marLeft w:val="0"/>
          <w:marRight w:val="0"/>
          <w:marTop w:val="0"/>
          <w:marBottom w:val="0"/>
          <w:divBdr>
            <w:top w:val="none" w:sz="0" w:space="0" w:color="auto"/>
            <w:left w:val="none" w:sz="0" w:space="0" w:color="auto"/>
            <w:bottom w:val="none" w:sz="0" w:space="0" w:color="auto"/>
            <w:right w:val="none" w:sz="0" w:space="0" w:color="auto"/>
          </w:divBdr>
          <w:divsChild>
            <w:div w:id="1353336881">
              <w:marLeft w:val="0"/>
              <w:marRight w:val="0"/>
              <w:marTop w:val="0"/>
              <w:marBottom w:val="0"/>
              <w:divBdr>
                <w:top w:val="none" w:sz="0" w:space="0" w:color="auto"/>
                <w:left w:val="none" w:sz="0" w:space="0" w:color="auto"/>
                <w:bottom w:val="none" w:sz="0" w:space="0" w:color="auto"/>
                <w:right w:val="none" w:sz="0" w:space="0" w:color="auto"/>
              </w:divBdr>
              <w:divsChild>
                <w:div w:id="1645312975">
                  <w:marLeft w:val="150"/>
                  <w:marRight w:val="150"/>
                  <w:marTop w:val="0"/>
                  <w:marBottom w:val="0"/>
                  <w:divBdr>
                    <w:top w:val="none" w:sz="0" w:space="0" w:color="auto"/>
                    <w:left w:val="none" w:sz="0" w:space="0" w:color="auto"/>
                    <w:bottom w:val="none" w:sz="0" w:space="0" w:color="auto"/>
                    <w:right w:val="none" w:sz="0" w:space="0" w:color="auto"/>
                  </w:divBdr>
                  <w:divsChild>
                    <w:div w:id="19412214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178889432">
      <w:bodyDiv w:val="1"/>
      <w:marLeft w:val="0"/>
      <w:marRight w:val="0"/>
      <w:marTop w:val="0"/>
      <w:marBottom w:val="0"/>
      <w:divBdr>
        <w:top w:val="none" w:sz="0" w:space="0" w:color="auto"/>
        <w:left w:val="none" w:sz="0" w:space="0" w:color="auto"/>
        <w:bottom w:val="none" w:sz="0" w:space="0" w:color="auto"/>
        <w:right w:val="none" w:sz="0" w:space="0" w:color="auto"/>
      </w:divBdr>
    </w:div>
    <w:div w:id="1356468356">
      <w:bodyDiv w:val="1"/>
      <w:marLeft w:val="0"/>
      <w:marRight w:val="0"/>
      <w:marTop w:val="0"/>
      <w:marBottom w:val="0"/>
      <w:divBdr>
        <w:top w:val="none" w:sz="0" w:space="0" w:color="auto"/>
        <w:left w:val="none" w:sz="0" w:space="0" w:color="auto"/>
        <w:bottom w:val="none" w:sz="0" w:space="0" w:color="auto"/>
        <w:right w:val="none" w:sz="0" w:space="0" w:color="auto"/>
      </w:divBdr>
    </w:div>
    <w:div w:id="1395196809">
      <w:bodyDiv w:val="1"/>
      <w:marLeft w:val="0"/>
      <w:marRight w:val="0"/>
      <w:marTop w:val="0"/>
      <w:marBottom w:val="0"/>
      <w:divBdr>
        <w:top w:val="none" w:sz="0" w:space="0" w:color="auto"/>
        <w:left w:val="none" w:sz="0" w:space="0" w:color="auto"/>
        <w:bottom w:val="none" w:sz="0" w:space="0" w:color="auto"/>
        <w:right w:val="none" w:sz="0" w:space="0" w:color="auto"/>
      </w:divBdr>
      <w:divsChild>
        <w:div w:id="1748071151">
          <w:marLeft w:val="0"/>
          <w:marRight w:val="0"/>
          <w:marTop w:val="0"/>
          <w:marBottom w:val="0"/>
          <w:divBdr>
            <w:top w:val="none" w:sz="0" w:space="0" w:color="auto"/>
            <w:left w:val="none" w:sz="0" w:space="0" w:color="auto"/>
            <w:bottom w:val="none" w:sz="0" w:space="0" w:color="auto"/>
            <w:right w:val="none" w:sz="0" w:space="0" w:color="auto"/>
          </w:divBdr>
          <w:divsChild>
            <w:div w:id="1227760044">
              <w:marLeft w:val="0"/>
              <w:marRight w:val="0"/>
              <w:marTop w:val="0"/>
              <w:marBottom w:val="0"/>
              <w:divBdr>
                <w:top w:val="none" w:sz="0" w:space="0" w:color="auto"/>
                <w:left w:val="none" w:sz="0" w:space="0" w:color="auto"/>
                <w:bottom w:val="none" w:sz="0" w:space="0" w:color="auto"/>
                <w:right w:val="none" w:sz="0" w:space="0" w:color="auto"/>
              </w:divBdr>
              <w:divsChild>
                <w:div w:id="35276637">
                  <w:marLeft w:val="150"/>
                  <w:marRight w:val="150"/>
                  <w:marTop w:val="0"/>
                  <w:marBottom w:val="0"/>
                  <w:divBdr>
                    <w:top w:val="none" w:sz="0" w:space="0" w:color="auto"/>
                    <w:left w:val="none" w:sz="0" w:space="0" w:color="auto"/>
                    <w:bottom w:val="none" w:sz="0" w:space="0" w:color="auto"/>
                    <w:right w:val="none" w:sz="0" w:space="0" w:color="auto"/>
                  </w:divBdr>
                  <w:divsChild>
                    <w:div w:id="78519820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sw.gov.au/arts-and-culture/engage-nsw-arts-and-culture/resource-hub/create-nsw-infrastructure-support-policy" TargetMode="External"/><Relationship Id="rId18" Type="http://schemas.openxmlformats.org/officeDocument/2006/relationships/header" Target="header2.xml"/><Relationship Id="rId26" Type="http://schemas.openxmlformats.org/officeDocument/2006/relationships/image" Target="media/image4.jpg"/><Relationship Id="rId21" Type="http://schemas.openxmlformats.org/officeDocument/2006/relationships/header" Target="header3.xml"/><Relationship Id="rId34"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yperlink" Target="http://www.create.nsw.gov.au" TargetMode="External"/><Relationship Id="rId17" Type="http://schemas.openxmlformats.org/officeDocument/2006/relationships/header" Target="header1.xml"/><Relationship Id="rId25" Type="http://schemas.openxmlformats.org/officeDocument/2006/relationships/hyperlink" Target="mailto:subash.gurram@create.nsw.gov.au" TargetMode="External"/><Relationship Id="rId33" Type="http://schemas.openxmlformats.org/officeDocument/2006/relationships/footer" Target="footer4.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nswgov.sharepoint.com/sites/CreateNSW/Shared%20Documents/Create%20Infrastructure/Property%20Portfolio/01.%20Portfolio%20wide/EOIs/2024/91%20Canal%20Road/(g)%09it%20will%20ensure%20that%20the%20Licensed%20Premises%20are%20maintained%20in%20its%20condition%20as%20at%20the%20Commencement%20Date%20and%20kept%20in%20good%20safe%20repair;%20and" TargetMode="External"/><Relationship Id="rId20" Type="http://schemas.openxmlformats.org/officeDocument/2006/relationships/footer" Target="footer2.xml"/><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artsnsw.smartygrants.com.au/2024Lilyfield" TargetMode="External"/><Relationship Id="rId32" Type="http://schemas.openxmlformats.org/officeDocument/2006/relationships/header" Target="header5.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nsw.gov.au/arts-and-culture/engage-nsw-arts-and-culture/resource-hub/create-nsw-infrastructure-support-policy" TargetMode="External"/><Relationship Id="rId23" Type="http://schemas.openxmlformats.org/officeDocument/2006/relationships/hyperlink" Target="mailto:Subash.gurram@create.nsw.gov.au" TargetMode="External"/><Relationship Id="rId28" Type="http://schemas.openxmlformats.org/officeDocument/2006/relationships/image" Target="media/image6.emf"/><Relationship Id="rId36"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sw.gov.au/arts-and-culture/engage-nsw-arts-and-culture/resource-hub/create-nsw-infrastructure-support-policy" TargetMode="External"/><Relationship Id="rId22" Type="http://schemas.openxmlformats.org/officeDocument/2006/relationships/footer" Target="footer3.xml"/><Relationship Id="rId27" Type="http://schemas.openxmlformats.org/officeDocument/2006/relationships/image" Target="media/image5.emf"/><Relationship Id="rId30" Type="http://schemas.openxmlformats.org/officeDocument/2006/relationships/image" Target="media/image8.emf"/><Relationship Id="rId35" Type="http://schemas.openxmlformats.org/officeDocument/2006/relationships/header" Target="header6.xml"/><Relationship Id="rId8" Type="http://schemas.openxmlformats.org/officeDocument/2006/relationships/webSettings" Target="webSettings.xml"/><Relationship Id="rId3"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package" Target="embeddings/Microsoft_Word_Document1.docx"/><Relationship Id="rId1" Type="http://schemas.openxmlformats.org/officeDocument/2006/relationships/image" Target="media/image3.emf"/></Relationships>
</file>

<file path=word/_rels/header5.xml.rels><?xml version="1.0" encoding="UTF-8" standalone="yes"?>
<Relationships xmlns="http://schemas.openxmlformats.org/package/2006/relationships"><Relationship Id="rId2" Type="http://schemas.openxmlformats.org/officeDocument/2006/relationships/package" Target="embeddings/Microsoft_Word_Document2.docx"/><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ArtsNSW Colours">
      <a:dk1>
        <a:sysClr val="windowText" lastClr="000000"/>
      </a:dk1>
      <a:lt1>
        <a:sysClr val="window" lastClr="FFFFFF"/>
      </a:lt1>
      <a:dk2>
        <a:srgbClr val="00B7C6"/>
      </a:dk2>
      <a:lt2>
        <a:srgbClr val="00758C"/>
      </a:lt2>
      <a:accent1>
        <a:srgbClr val="00758C"/>
      </a:accent1>
      <a:accent2>
        <a:srgbClr val="00B7C6"/>
      </a:accent2>
      <a:accent3>
        <a:srgbClr val="8FDFE6"/>
      </a:accent3>
      <a:accent4>
        <a:srgbClr val="DBF5F7"/>
      </a:accent4>
      <a:accent5>
        <a:srgbClr val="00B37D"/>
      </a:accent5>
      <a:accent6>
        <a:srgbClr val="FFDE17"/>
      </a:accent6>
      <a:hlink>
        <a:srgbClr val="00B7C6"/>
      </a:hlink>
      <a:folHlink>
        <a:srgbClr val="00758C"/>
      </a:folHlink>
    </a:clrScheme>
    <a:fontScheme name="ArtsNSW">
      <a:majorFont>
        <a:latin typeface="Futura Md BT"/>
        <a:ea typeface=""/>
        <a:cs typeface=""/>
      </a:majorFont>
      <a:minorFont>
        <a:latin typeface="Futura Bk B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customUI.xml><?xml version="1.0" encoding="utf-8"?>
<customUI xmlns="http://schemas.microsoft.com/office/2006/01/customui">
  <ribbon>
    <tabs>
      <tab id="customTab" label="ArtsNSW" insertBeforeMso="TabHome">
        <group id="customGroup" label="ArtsNSW Styles">
          <button idMso="StylesPane" label="View Styles" size="large" imageMso="ChangeStylesMenu"/>
          <separator id="styleSep"/>
          <button idMso="StyleNormal" visible="true" size="large" label="Normal" imageMso="AlignLeft"/>
          <separator id="separator1"/>
          <button id="Style_List_Number" label="Numbering" size="large" imageMso="Numbering" onAction="RibbonXOnAction" tag="ApplyStyle_List_Number"/>
          <separator id="sep1"/>
          <menu id="MenuCover" label="Cover Styles" itemSize="normal" imageMso="CoverPageInsertGallery">
            <button id="Style_Cover_Heading" label="Cover Heading" imageMso="CoverPageInsertGallery" onAction="RibbonXOnAction" tag="ApplyStyle_Cover_Heading"/>
            <button id="Style_Cover_Subheading" label="Cover Subheading" imageMso="CoverPageInsertGallery" onAction="RibbonXOnAction" tag="ApplyStyle_Cover_Subheading"/>
            <button id="Style_Cover_Date" label="Cover Date" imageMso="CoverPageInsertGallery" onAction="RibbonXOnAction" tag="ApplyStyle_Cover_Date"/>
          </menu>
          <menu id="MenuOther" label="Headings" itemSize="normal">
            <button idMso="Heading1Apply" label="Heading 1" imageMso="_1"/>
            <button idMso="Heading2Apply" label="Heading 2" imageMso="_2"/>
            <menuSeparator id="MenuSep1" title="Headings Summary"/>
            <button id="Style_Heading_Summary" visible="true" label="Heading Summary" onAction="RibbonXOnAction" tag="ApplyStyle_Heading_Summary"/>
          </menu>
          <separator id="separator2"/>
          <splitButton id="SplitBullets">
            <button idMso="ListBulletApply" label="Bullets" imageMso="Bullets"/>
            <menu id="SplitMenuBullet" label="Bullets" itemSize="large" imageMso="Bullets">
              <button id="Style_List_Bullet_1" label="Bullets Level 1" onAction="RibbonXOnAction" tag="ApplyStyle_List_Bullet" imageMso="Bullets"/>
              <button id="Style_List_Bullet_2" label="Bullets Level 2" onAction="RibbonXOnAction" tag="ApplyStyle_List_Bullet_2" imageMso="Bullets"/>
            </menu>
          </splitButton>
          <button id="Style_Quote" label="Quote" onAction="RibbonXOnAction" tag="ApplyStyle_Quote"/>
          <dialogBoxLauncher>
            <button idMso="StylesPane"/>
          </dialogBoxLauncher>
        </group>
        <group id="customGroup2" label="Table Tools">
          <menu id="MenuTables" label="Insert ArtsNSW Tables" size="large" itemSize="normal" imageMso="CreateTable">
            <button id="InsertTable1" visible="true" label="Table 1" onAction="InsertTable1" imageMso="CreateTable" supertip="Inserts a table or reformats selected table"/>
            <button id="InsertTable2" visible="true" label="Table 2" onAction="InsertTable2" imageMso="CreateTable" supertip="Inserts a table or reformats selected table"/>
          </menu>
          <separator id="separator5"/>
          <button id="Style_Table_Heading" label="Table Heading" visible="true" size="normal" onAction="RibbonXOnAction" tag="ApplyStyle_Table_Heading"/>
          <button id="Style_Table_Column" label="Table Column" visible="true" size="normal" onAction="RibbonXOnAction" tag="ApplyStyle_Table_Column"/>
          <button id="Style_Table_Text" label="Table Text" visible="true" size="normal" onAction="RibbonXOnAction" tag="ApplyStyle_Table_Text"/>
          <dialogBoxLauncher>
            <button idMso="TablePropertiesDialog"/>
          </dialogBoxLauncher>
        </group>
        <group id="customGroup3" label="ArtsNSW Tools">
          <button id="InsertPicture" visible="true" size="large" label="Picture" onAction="InsertPicture" imageMso="PictureEffectsShadowGallery"/>
          <button id="InsertFigureCaptions" visible="true" size="normal" label="Figure Caption" onAction="InsertFigureCaptions"/>
          <separator id="separator4"/>
          <gallery idMso="CustomAutoTextGallery" visible="true" size="large" label="ArtsNSW Diagrams" imageMso="FieldList"/>
          <separator id="separator7"/>
          <button id="InsertPageDividers" visible="true" size="large" label="Insert Divider Page" onAction="InsertPageDividers" imageMso="CreateReport"/>
          <separator id="separator9"/>
          <button id="InsertTOC" visible="true" size="large" label="Select TOC Type" imageMso="Refresh" onAction="InsertTOC" supertip="Please select the type of the Table of Contents to isernt, based on the report type you are creating."/>
          <button id="TocUpdates" visible="true" size="large" label="Update TOC" onAction="TocUpdates" imageMso="Refresh"/>
          <separator id="separator10"/>
          <button id="PasteUnformatted" label="Paste Unformatted" size="large" onAction="PasteUnformatted" imageMso="Paste"/>
          <toggleButton idMso="TableShowGridlines" visible="true" size="large" label="Show Gridlines"/>
          <toggleButton idMso="ParagraphMarks" visible="true" size="large" label="Show Paragraph Marks"/>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ED8EA1B1C16EB4DB67B2B03C5CD4EB7" ma:contentTypeVersion="22" ma:contentTypeDescription="Create a new document." ma:contentTypeScope="" ma:versionID="403661a3e58a9c75f9d7374593b6bc69">
  <xsd:schema xmlns:xsd="http://www.w3.org/2001/XMLSchema" xmlns:xs="http://www.w3.org/2001/XMLSchema" xmlns:p="http://schemas.microsoft.com/office/2006/metadata/properties" xmlns:ns1="http://schemas.microsoft.com/sharepoint/v3" xmlns:ns2="aff426ce-c600-46df-a739-ddf16554499f" xmlns:ns3="e69d9a52-9947-4b9a-a63e-9407d477ed57" targetNamespace="http://schemas.microsoft.com/office/2006/metadata/properties" ma:root="true" ma:fieldsID="8fefa0b3ebb62d577de74a1a6bdc217c" ns1:_="" ns2:_="" ns3:_="">
    <xsd:import namespace="http://schemas.microsoft.com/sharepoint/v3"/>
    <xsd:import namespace="aff426ce-c600-46df-a739-ddf16554499f"/>
    <xsd:import namespace="e69d9a52-9947-4b9a-a63e-9407d477ed5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DateTaken" minOccurs="0"/>
                <xsd:element ref="ns3:MediaServiceLocation" minOccurs="0"/>
                <xsd:element ref="ns3:MediaServiceObjectDetectorVersions" minOccurs="0"/>
                <xsd:element ref="ns3:Date" minOccurs="0"/>
                <xsd:element ref="ns3:MediaServiceSearchProperties" minOccurs="0"/>
                <xsd:element ref="ns1:_ip_UnifiedCompliancePolicyProperties" minOccurs="0"/>
                <xsd:element ref="ns1:_ip_UnifiedCompliancePolicyUIAction" minOccurs="0"/>
                <xsd:element ref="ns3:PowerBI_x0020_Accessible_x003f_"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f426ce-c600-46df-a739-ddf16554499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53d37fe-56e5-4090-8716-c106f098852f}" ma:internalName="TaxCatchAll" ma:showField="CatchAllData" ma:web="aff426ce-c600-46df-a739-ddf16554499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69d9a52-9947-4b9a-a63e-9407d477ed5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Date" ma:index="22" nillable="true" ma:displayName="Date" ma:format="DateTime" ma:internalName="Date">
      <xsd:simpleType>
        <xsd:restriction base="dms:DateTim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PowerBI_x0020_Accessible_x003f_" ma:index="26" nillable="true" ma:displayName="PowerBI Accessible?" ma:default="0" ma:internalName="PowerBI_x0020_Accessible_x003f_">
      <xsd:simpleType>
        <xsd:restriction base="dms:Boolean"/>
      </xsd:simpleType>
    </xsd:element>
    <xsd:element name="_Flow_SignoffStatus" ma:index="27"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owerBI_x0020_Accessible_x003f_ xmlns="e69d9a52-9947-4b9a-a63e-9407d477ed57">false</PowerBI_x0020_Accessible_x003f_>
    <_Flow_SignoffStatus xmlns="e69d9a52-9947-4b9a-a63e-9407d477ed57" xsi:nil="true"/>
    <_ip_UnifiedCompliancePolicyUIAction xmlns="http://schemas.microsoft.com/sharepoint/v3" xsi:nil="true"/>
    <TaxCatchAll xmlns="aff426ce-c600-46df-a739-ddf16554499f" xsi:nil="true"/>
    <_ip_UnifiedCompliancePolicyProperties xmlns="http://schemas.microsoft.com/sharepoint/v3" xsi:nil="true"/>
    <Date xmlns="e69d9a52-9947-4b9a-a63e-9407d477ed57" xsi:nil="true"/>
    <lcf76f155ced4ddcb4097134ff3c332f xmlns="e69d9a52-9947-4b9a-a63e-9407d477ed5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69BFEB6C-ADF4-48A4-9DD4-A1FCBAE3B266}">
  <ds:schemaRefs>
    <ds:schemaRef ds:uri="http://schemas.microsoft.com/sharepoint/v3/contenttype/forms"/>
  </ds:schemaRefs>
</ds:datastoreItem>
</file>

<file path=customXml/itemProps2.xml><?xml version="1.0" encoding="utf-8"?>
<ds:datastoreItem xmlns:ds="http://schemas.openxmlformats.org/officeDocument/2006/customXml" ds:itemID="{899E0C14-892E-4B23-A5B0-4151869458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f426ce-c600-46df-a739-ddf16554499f"/>
    <ds:schemaRef ds:uri="e69d9a52-9947-4b9a-a63e-9407d477ed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C7D443-B22E-44D9-9FB3-F04E16F436C4}">
  <ds:schemaRefs>
    <ds:schemaRef ds:uri="http://schemas.microsoft.com/office/2006/metadata/properties"/>
    <ds:schemaRef ds:uri="http://schemas.microsoft.com/office/infopath/2007/PartnerControls"/>
    <ds:schemaRef ds:uri="e69d9a52-9947-4b9a-a63e-9407d477ed57"/>
    <ds:schemaRef ds:uri="http://schemas.microsoft.com/sharepoint/v3"/>
    <ds:schemaRef ds:uri="aff426ce-c600-46df-a739-ddf16554499f"/>
  </ds:schemaRefs>
</ds:datastoreItem>
</file>

<file path=customXml/itemProps4.xml><?xml version="1.0" encoding="utf-8"?>
<ds:datastoreItem xmlns:ds="http://schemas.openxmlformats.org/officeDocument/2006/customXml" ds:itemID="{162B50C5-8B57-4B21-9F3D-972350648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1910</Words>
  <Characters>10892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Report re</vt:lpstr>
    </vt:vector>
  </TitlesOfParts>
  <Company>ArtsNSW</Company>
  <LinksUpToDate>false</LinksUpToDate>
  <CharactersWithSpaces>12777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re</dc:title>
  <dc:creator>Arts ammendments</dc:creator>
  <cp:lastModifiedBy>Chloe Amanda Kourtesis</cp:lastModifiedBy>
  <cp:revision>4</cp:revision>
  <cp:lastPrinted>2021-04-20T23:54:00Z</cp:lastPrinted>
  <dcterms:created xsi:type="dcterms:W3CDTF">2024-10-17T04:19:00Z</dcterms:created>
  <dcterms:modified xsi:type="dcterms:W3CDTF">2024-10-17T23:23:00Z</dcterms:modified>
  <cp:category>Report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portTitle">
    <vt:lpwstr>ReportTitle</vt:lpwstr>
  </property>
  <property fmtid="{D5CDD505-2E9C-101B-9397-08002B2CF9AE}" pid="3" name="ClassificationContentMarkingHeaderShapeIds">
    <vt:lpwstr>74a7171b,395da467,343d4b03,e9f2533,7dd1d5ac,2ab1b1e3</vt:lpwstr>
  </property>
  <property fmtid="{D5CDD505-2E9C-101B-9397-08002B2CF9AE}" pid="4" name="ClassificationContentMarkingHeaderFontProps">
    <vt:lpwstr>#ff0000,10,Calibri</vt:lpwstr>
  </property>
  <property fmtid="{D5CDD505-2E9C-101B-9397-08002B2CF9AE}" pid="5" name="ClassificationContentMarkingHeaderText">
    <vt:lpwstr>OFFICIAL</vt:lpwstr>
  </property>
  <property fmtid="{D5CDD505-2E9C-101B-9397-08002B2CF9AE}" pid="6" name="ClassificationContentMarkingFooterShapeIds">
    <vt:lpwstr>229170f6,4ae4515f,7009fbdf,5c975673,4084721f,50e613c4</vt:lpwstr>
  </property>
  <property fmtid="{D5CDD505-2E9C-101B-9397-08002B2CF9AE}" pid="7" name="ClassificationContentMarkingFooterFontProps">
    <vt:lpwstr>#ff0000,10,Calibri</vt:lpwstr>
  </property>
  <property fmtid="{D5CDD505-2E9C-101B-9397-08002B2CF9AE}" pid="8" name="ClassificationContentMarkingFooterText">
    <vt:lpwstr>OFFICIAL</vt:lpwstr>
  </property>
  <property fmtid="{D5CDD505-2E9C-101B-9397-08002B2CF9AE}" pid="9" name="MSIP_Label_a6214476-0a12-4e5a-9f69-27718960d391_Enabled">
    <vt:lpwstr>true</vt:lpwstr>
  </property>
  <property fmtid="{D5CDD505-2E9C-101B-9397-08002B2CF9AE}" pid="10" name="MSIP_Label_a6214476-0a12-4e5a-9f69-27718960d391_SetDate">
    <vt:lpwstr>2024-09-25T21:16:03Z</vt:lpwstr>
  </property>
  <property fmtid="{D5CDD505-2E9C-101B-9397-08002B2CF9AE}" pid="11" name="MSIP_Label_a6214476-0a12-4e5a-9f69-27718960d391_Method">
    <vt:lpwstr>Standard</vt:lpwstr>
  </property>
  <property fmtid="{D5CDD505-2E9C-101B-9397-08002B2CF9AE}" pid="12" name="MSIP_Label_a6214476-0a12-4e5a-9f69-27718960d391_Name">
    <vt:lpwstr>OFFICIAL</vt:lpwstr>
  </property>
  <property fmtid="{D5CDD505-2E9C-101B-9397-08002B2CF9AE}" pid="13" name="MSIP_Label_a6214476-0a12-4e5a-9f69-27718960d391_SiteId">
    <vt:lpwstr>1ef97a68-e8ab-44ed-a16d-b579fe2d7cd8</vt:lpwstr>
  </property>
  <property fmtid="{D5CDD505-2E9C-101B-9397-08002B2CF9AE}" pid="14" name="MSIP_Label_a6214476-0a12-4e5a-9f69-27718960d391_ActionId">
    <vt:lpwstr>0180781d-25b2-44f2-ab16-aa3747825a87</vt:lpwstr>
  </property>
  <property fmtid="{D5CDD505-2E9C-101B-9397-08002B2CF9AE}" pid="15" name="MSIP_Label_a6214476-0a12-4e5a-9f69-27718960d391_ContentBits">
    <vt:lpwstr>3</vt:lpwstr>
  </property>
  <property fmtid="{D5CDD505-2E9C-101B-9397-08002B2CF9AE}" pid="16" name="ContentTypeId">
    <vt:lpwstr>0x0101000ED8EA1B1C16EB4DB67B2B03C5CD4EB7</vt:lpwstr>
  </property>
  <property fmtid="{D5CDD505-2E9C-101B-9397-08002B2CF9AE}" pid="17" name="MediaServiceImageTags">
    <vt:lpwstr/>
  </property>
</Properties>
</file>